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5126EE2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OB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940594"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40594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B7DBF-5FB4-4953-B5BD-209D8BA8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2022-03-31T18:36:00Z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