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648F2" w:rsidRPr="00C56B08" w:rsidRDefault="008648F2" w:rsidP="00C56B08">
      <w:pPr>
        <w:autoSpaceDE w:val="0"/>
        <w:autoSpaceDN w:val="0"/>
        <w:adjustRightInd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</w:p>
    <w:p w14:paraId="10EBC2C4" w14:textId="506C4983" w:rsidR="00770115" w:rsidRPr="00C56B08" w:rsidRDefault="00532F06" w:rsidP="00C56B08">
      <w:pPr>
        <w:autoSpaceDE w:val="0"/>
        <w:autoSpaceDN w:val="0"/>
        <w:adjustRightInd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  <w:r w:rsidRPr="00C56B08">
        <w:rPr>
          <w:b/>
          <w:sz w:val="22"/>
          <w:szCs w:val="22"/>
        </w:rPr>
        <w:t>DECLARACIÓN</w:t>
      </w:r>
      <w:r w:rsidR="00D213E2" w:rsidRPr="00C56B08">
        <w:rPr>
          <w:b/>
          <w:sz w:val="22"/>
          <w:szCs w:val="22"/>
        </w:rPr>
        <w:t xml:space="preserve"> DE CONFIDENCIALIDAD</w:t>
      </w:r>
    </w:p>
    <w:p w14:paraId="0A37501D" w14:textId="77777777" w:rsidR="002E4BA5" w:rsidRPr="00C56B08" w:rsidRDefault="002E4BA5" w:rsidP="00C56B08">
      <w:pPr>
        <w:autoSpaceDE w:val="0"/>
        <w:autoSpaceDN w:val="0"/>
        <w:adjustRightInd w:val="0"/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06F2E947" w14:textId="6A9798D7" w:rsidR="00050DD4" w:rsidRPr="00C56B08" w:rsidRDefault="002D14BF" w:rsidP="00C56B08">
      <w:pPr>
        <w:autoSpaceDE w:val="0"/>
        <w:autoSpaceDN w:val="0"/>
        <w:adjustRightInd w:val="0"/>
        <w:spacing w:line="276" w:lineRule="auto"/>
        <w:ind w:right="-93"/>
        <w:contextualSpacing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La </w:t>
      </w:r>
      <w:r w:rsidR="00B83B29" w:rsidRPr="00C56B08">
        <w:rPr>
          <w:sz w:val="22"/>
          <w:szCs w:val="22"/>
        </w:rPr>
        <w:t xml:space="preserve">entidad </w:t>
      </w:r>
      <w:r w:rsidR="008648F2" w:rsidRPr="00C56B08">
        <w:rPr>
          <w:sz w:val="22"/>
          <w:szCs w:val="22"/>
        </w:rPr>
        <w:t>_________________</w:t>
      </w:r>
      <w:r w:rsidR="00532F06" w:rsidRPr="00C56B08">
        <w:rPr>
          <w:sz w:val="22"/>
          <w:szCs w:val="22"/>
        </w:rPr>
        <w:t>________</w:t>
      </w:r>
      <w:r w:rsidR="008648F2" w:rsidRPr="00C56B08">
        <w:rPr>
          <w:sz w:val="22"/>
          <w:szCs w:val="22"/>
        </w:rPr>
        <w:t>____________________</w:t>
      </w:r>
      <w:r w:rsidRPr="00C56B08">
        <w:rPr>
          <w:sz w:val="22"/>
          <w:szCs w:val="22"/>
        </w:rPr>
        <w:t xml:space="preserve">, </w:t>
      </w:r>
      <w:r w:rsidR="001F3E2C" w:rsidRPr="00C56B08">
        <w:rPr>
          <w:sz w:val="22"/>
          <w:szCs w:val="22"/>
        </w:rPr>
        <w:t>sociedad comercial constituida de conformidad con las leyes</w:t>
      </w:r>
      <w:r w:rsidRPr="00C56B08">
        <w:rPr>
          <w:sz w:val="22"/>
          <w:szCs w:val="22"/>
        </w:rPr>
        <w:t xml:space="preserve"> de </w:t>
      </w:r>
      <w:r w:rsidR="008E2778" w:rsidRPr="00C56B08">
        <w:rPr>
          <w:sz w:val="22"/>
          <w:szCs w:val="22"/>
        </w:rPr>
        <w:t>______________________</w:t>
      </w:r>
      <w:r w:rsidR="001F3E2C" w:rsidRPr="00C56B08">
        <w:rPr>
          <w:sz w:val="22"/>
          <w:szCs w:val="22"/>
        </w:rPr>
        <w:t>_______</w:t>
      </w:r>
      <w:r w:rsidR="008E2778" w:rsidRPr="00C56B08">
        <w:rPr>
          <w:sz w:val="22"/>
          <w:szCs w:val="22"/>
        </w:rPr>
        <w:t>____</w:t>
      </w:r>
      <w:r w:rsidRPr="00C56B08">
        <w:rPr>
          <w:sz w:val="22"/>
          <w:szCs w:val="22"/>
        </w:rPr>
        <w:t xml:space="preserve">, </w:t>
      </w:r>
      <w:r w:rsidR="001F3E2C" w:rsidRPr="00C56B08">
        <w:rPr>
          <w:sz w:val="22"/>
          <w:szCs w:val="22"/>
        </w:rPr>
        <w:t>identificada con el Registro Nacional de Contribuyentes/número de identificación tri</w:t>
      </w:r>
      <w:r w:rsidR="008E2778" w:rsidRPr="00C56B08">
        <w:rPr>
          <w:sz w:val="22"/>
          <w:szCs w:val="22"/>
        </w:rPr>
        <w:t>butaria núm</w:t>
      </w:r>
      <w:r w:rsidR="001F3E2C" w:rsidRPr="00C56B08">
        <w:rPr>
          <w:sz w:val="22"/>
          <w:szCs w:val="22"/>
        </w:rPr>
        <w:t>.</w:t>
      </w:r>
      <w:r w:rsidR="008648F2" w:rsidRPr="00C56B08">
        <w:rPr>
          <w:sz w:val="22"/>
          <w:szCs w:val="22"/>
        </w:rPr>
        <w:t>___________________</w:t>
      </w:r>
      <w:r w:rsidRPr="00C56B08">
        <w:rPr>
          <w:sz w:val="22"/>
          <w:szCs w:val="22"/>
        </w:rPr>
        <w:t>, con domicilio</w:t>
      </w:r>
      <w:r w:rsidR="001F3E2C" w:rsidRPr="00C56B08">
        <w:rPr>
          <w:sz w:val="22"/>
          <w:szCs w:val="22"/>
        </w:rPr>
        <w:t xml:space="preserve"> social</w:t>
      </w:r>
      <w:r w:rsidRPr="00C56B08">
        <w:rPr>
          <w:sz w:val="22"/>
          <w:szCs w:val="22"/>
        </w:rPr>
        <w:t xml:space="preserve"> en </w:t>
      </w:r>
      <w:r w:rsidR="008648F2" w:rsidRPr="00C56B08">
        <w:rPr>
          <w:sz w:val="22"/>
          <w:szCs w:val="22"/>
        </w:rPr>
        <w:t>________________________________________________________</w:t>
      </w:r>
      <w:r w:rsidR="001F3E2C" w:rsidRPr="00C56B08">
        <w:rPr>
          <w:sz w:val="22"/>
          <w:szCs w:val="22"/>
        </w:rPr>
        <w:t xml:space="preserve">(dirección) </w:t>
      </w:r>
      <w:r w:rsidRPr="00C56B08">
        <w:rPr>
          <w:sz w:val="22"/>
          <w:szCs w:val="22"/>
        </w:rPr>
        <w:t xml:space="preserve">, en la ciudad de </w:t>
      </w:r>
      <w:r w:rsidR="00532F06" w:rsidRPr="00C56B08">
        <w:rPr>
          <w:sz w:val="22"/>
          <w:szCs w:val="22"/>
        </w:rPr>
        <w:t>______________________________________(ciudad y país)</w:t>
      </w:r>
      <w:r w:rsidRPr="00C56B08">
        <w:rPr>
          <w:sz w:val="22"/>
          <w:szCs w:val="22"/>
        </w:rPr>
        <w:t xml:space="preserve">, debidamente representada por, </w:t>
      </w:r>
      <w:r w:rsidR="008648F2" w:rsidRPr="00C56B08">
        <w:rPr>
          <w:sz w:val="22"/>
          <w:szCs w:val="22"/>
        </w:rPr>
        <w:t>_______________________________</w:t>
      </w:r>
      <w:r w:rsidR="4C7F0828" w:rsidRPr="00C56B08">
        <w:rPr>
          <w:sz w:val="22"/>
          <w:szCs w:val="22"/>
        </w:rPr>
        <w:t>(nombre)</w:t>
      </w:r>
      <w:r w:rsidRPr="00C56B08">
        <w:rPr>
          <w:sz w:val="22"/>
          <w:szCs w:val="22"/>
        </w:rPr>
        <w:t xml:space="preserve">, </w:t>
      </w:r>
      <w:r w:rsidR="001F3E2C" w:rsidRPr="00C56B08">
        <w:rPr>
          <w:sz w:val="22"/>
          <w:szCs w:val="22"/>
        </w:rPr>
        <w:t xml:space="preserve">mayor de edad, de nacionalidad________________, </w:t>
      </w:r>
      <w:r w:rsidRPr="00C56B08">
        <w:rPr>
          <w:sz w:val="22"/>
          <w:szCs w:val="22"/>
        </w:rPr>
        <w:t>mayor de edad, portador</w:t>
      </w:r>
      <w:r w:rsidR="001F3E2C" w:rsidRPr="00C56B08">
        <w:rPr>
          <w:sz w:val="22"/>
          <w:szCs w:val="22"/>
        </w:rPr>
        <w:t>(a)</w:t>
      </w:r>
      <w:r w:rsidRPr="00C56B08">
        <w:rPr>
          <w:sz w:val="22"/>
          <w:szCs w:val="22"/>
        </w:rPr>
        <w:t xml:space="preserve"> de la cédula de identidad y electoral</w:t>
      </w:r>
      <w:r w:rsidR="001F3E2C" w:rsidRPr="00C56B08">
        <w:rPr>
          <w:sz w:val="22"/>
          <w:szCs w:val="22"/>
        </w:rPr>
        <w:t>/identificación personal</w:t>
      </w:r>
      <w:r w:rsidRPr="00C56B08">
        <w:rPr>
          <w:sz w:val="22"/>
          <w:szCs w:val="22"/>
        </w:rPr>
        <w:t xml:space="preserve"> </w:t>
      </w:r>
      <w:r w:rsidR="001F3E2C" w:rsidRPr="00C56B08">
        <w:rPr>
          <w:sz w:val="22"/>
          <w:szCs w:val="22"/>
        </w:rPr>
        <w:t xml:space="preserve">núm.  </w:t>
      </w:r>
      <w:r w:rsidRPr="00C56B08">
        <w:rPr>
          <w:sz w:val="22"/>
          <w:szCs w:val="22"/>
        </w:rPr>
        <w:t xml:space="preserve">. </w:t>
      </w:r>
      <w:r w:rsidR="008648F2" w:rsidRPr="00C56B08">
        <w:rPr>
          <w:sz w:val="22"/>
          <w:szCs w:val="22"/>
        </w:rPr>
        <w:t>_________________</w:t>
      </w:r>
      <w:r w:rsidR="49CA0031" w:rsidRPr="00C56B08">
        <w:rPr>
          <w:sz w:val="22"/>
          <w:szCs w:val="22"/>
        </w:rPr>
        <w:t>__</w:t>
      </w:r>
      <w:r w:rsidR="008648F2" w:rsidRPr="00C56B08">
        <w:rPr>
          <w:sz w:val="22"/>
          <w:szCs w:val="22"/>
        </w:rPr>
        <w:t>___</w:t>
      </w:r>
      <w:r w:rsidR="00586B32" w:rsidRPr="00C56B08">
        <w:rPr>
          <w:sz w:val="22"/>
          <w:szCs w:val="22"/>
        </w:rPr>
        <w:t>,</w:t>
      </w:r>
      <w:r w:rsidRPr="00C56B08">
        <w:rPr>
          <w:sz w:val="22"/>
          <w:szCs w:val="22"/>
        </w:rPr>
        <w:t xml:space="preserve"> domiciliado y residente en esta ciudad, en calidad de </w:t>
      </w:r>
      <w:r w:rsidR="57077413" w:rsidRPr="00C56B08">
        <w:rPr>
          <w:sz w:val="22"/>
          <w:szCs w:val="22"/>
        </w:rPr>
        <w:t>__________________</w:t>
      </w:r>
      <w:r w:rsidR="00B82D02" w:rsidRPr="00C56B08">
        <w:rPr>
          <w:sz w:val="22"/>
          <w:szCs w:val="22"/>
        </w:rPr>
        <w:t>______</w:t>
      </w:r>
      <w:r w:rsidR="57077413" w:rsidRPr="00C56B08">
        <w:rPr>
          <w:sz w:val="22"/>
          <w:szCs w:val="22"/>
        </w:rPr>
        <w:t>______(cargo)</w:t>
      </w:r>
      <w:r w:rsidR="001F3E2C" w:rsidRPr="00C56B08">
        <w:rPr>
          <w:sz w:val="22"/>
          <w:szCs w:val="22"/>
        </w:rPr>
        <w:t xml:space="preserve"> de la entidad declarante, </w:t>
      </w:r>
      <w:r w:rsidR="005A68CA" w:rsidRPr="00C56B08">
        <w:rPr>
          <w:sz w:val="22"/>
          <w:szCs w:val="22"/>
        </w:rPr>
        <w:t xml:space="preserve">con autoridad suficiente para declarar en su nombre y representación </w:t>
      </w:r>
      <w:r w:rsidRPr="00C56B08">
        <w:rPr>
          <w:sz w:val="22"/>
          <w:szCs w:val="22"/>
        </w:rPr>
        <w:t>lo siguiente:</w:t>
      </w:r>
    </w:p>
    <w:p w14:paraId="5DAB6C7B" w14:textId="77777777" w:rsidR="002E4BA5" w:rsidRPr="00C56B08" w:rsidRDefault="002E4BA5" w:rsidP="00C56B08">
      <w:pPr>
        <w:autoSpaceDE w:val="0"/>
        <w:autoSpaceDN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</w:p>
    <w:p w14:paraId="07B01B15" w14:textId="77777777" w:rsidR="00D43DA5" w:rsidRPr="00C56B08" w:rsidRDefault="002E4BA5" w:rsidP="00C56B08">
      <w:pPr>
        <w:autoSpaceDE w:val="0"/>
        <w:autoSpaceDN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  <w:r w:rsidRPr="00C56B08">
        <w:rPr>
          <w:b/>
          <w:sz w:val="22"/>
          <w:szCs w:val="22"/>
        </w:rPr>
        <w:t>RECONOCIENDO</w:t>
      </w:r>
      <w:r w:rsidR="005D52B2" w:rsidRPr="00C56B08">
        <w:rPr>
          <w:b/>
          <w:sz w:val="22"/>
          <w:szCs w:val="22"/>
        </w:rPr>
        <w:t xml:space="preserve"> QUE:</w:t>
      </w:r>
    </w:p>
    <w:p w14:paraId="02EB378F" w14:textId="77777777" w:rsidR="00D43DA5" w:rsidRPr="00C56B08" w:rsidRDefault="00D43DA5" w:rsidP="00C56B08">
      <w:pPr>
        <w:autoSpaceDE w:val="0"/>
        <w:autoSpaceDN w:val="0"/>
        <w:spacing w:line="276" w:lineRule="auto"/>
        <w:ind w:right="-93"/>
        <w:contextualSpacing/>
        <w:jc w:val="both"/>
        <w:rPr>
          <w:b/>
          <w:sz w:val="22"/>
          <w:szCs w:val="22"/>
        </w:rPr>
      </w:pPr>
    </w:p>
    <w:p w14:paraId="286B75A6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</w:rPr>
        <w:t>La Constitución de la República Dominicana dispone en su artículo 156 que el Consejo del Poder Judicial es el órgano permanente de disciplina, administración organizacional, financiera y presupuestaria del Poder Judicial.</w:t>
      </w:r>
      <w:r w:rsidRPr="00C56B08">
        <w:rPr>
          <w:sz w:val="22"/>
          <w:szCs w:val="22"/>
          <w:lang w:val="es-DO"/>
        </w:rPr>
        <w:t> </w:t>
      </w:r>
    </w:p>
    <w:p w14:paraId="6E7BEAA2" w14:textId="77777777" w:rsidR="00536A6B" w:rsidRPr="00C56B08" w:rsidRDefault="00536A6B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  <w:lang w:val="es-DO"/>
        </w:rPr>
        <w:t> </w:t>
      </w:r>
    </w:p>
    <w:p w14:paraId="62884502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</w:rPr>
        <w:t>Los artículos 3 y 29 párrafo, de la Ley núm. 28-11, Orgánica del Consejo del Poder Judicial, de fecha veinte (20) de enero de dos mil once (2011), disponen respectivamente que el Consejo del Poder Judicial</w:t>
      </w:r>
      <w:r w:rsidRPr="00C56B08">
        <w:rPr>
          <w:i/>
          <w:iCs/>
          <w:sz w:val="22"/>
          <w:szCs w:val="22"/>
        </w:rPr>
        <w:t>: “En el ejercicio de sus facultades constitucionales dirige y administra todos los aspectos de carácter presupuestario, financiero y de gestión administrativa del Poder Judicial”</w:t>
      </w:r>
      <w:r w:rsidRPr="00C56B08">
        <w:rPr>
          <w:sz w:val="22"/>
          <w:szCs w:val="22"/>
        </w:rPr>
        <w:t>. </w:t>
      </w:r>
      <w:r w:rsidRPr="00C56B08">
        <w:rPr>
          <w:sz w:val="22"/>
          <w:szCs w:val="22"/>
          <w:lang w:val="es-DO"/>
        </w:rPr>
        <w:t> </w:t>
      </w:r>
    </w:p>
    <w:p w14:paraId="6A05A809" w14:textId="77777777" w:rsidR="00536A6B" w:rsidRPr="00C56B08" w:rsidRDefault="00536A6B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</w:p>
    <w:p w14:paraId="57653C68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</w:rPr>
        <w:t>El artículo 29, párrafo, de la Ley núm. 28-11, Orgánica del Consejo del Poder Judicial, de fecha 20 de enero del 2011, dispone que: “</w:t>
      </w:r>
      <w:r w:rsidRPr="00C56B08">
        <w:rPr>
          <w:i/>
          <w:iCs/>
          <w:sz w:val="22"/>
          <w:szCs w:val="22"/>
        </w:rPr>
        <w:t>El Consejo podrá crear mediante reglamento aquellas dependencias que sean necesarias para el mejor funcionamiento del servicio de justicia”.</w:t>
      </w:r>
      <w:r w:rsidRPr="00C56B08">
        <w:rPr>
          <w:sz w:val="22"/>
          <w:szCs w:val="22"/>
          <w:lang w:val="es-DO"/>
        </w:rPr>
        <w:t> </w:t>
      </w:r>
    </w:p>
    <w:p w14:paraId="63E4A9CD" w14:textId="77777777" w:rsidR="00536A6B" w:rsidRPr="00C56B08" w:rsidRDefault="00536A6B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C56B08">
        <w:rPr>
          <w:sz w:val="22"/>
          <w:szCs w:val="22"/>
          <w:lang w:val="es-DO"/>
        </w:rPr>
        <w:t> </w:t>
      </w:r>
    </w:p>
    <w:p w14:paraId="43357F86" w14:textId="77777777" w:rsidR="00536A6B" w:rsidRPr="00C56B08" w:rsidRDefault="00536A6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i/>
          <w:sz w:val="22"/>
          <w:szCs w:val="22"/>
          <w:lang w:val="es-DO"/>
        </w:rPr>
      </w:pPr>
      <w:r w:rsidRPr="00C56B08">
        <w:rPr>
          <w:sz w:val="22"/>
          <w:szCs w:val="22"/>
        </w:rPr>
        <w:t>Mediante la Resolución núm. 008-2020, de fecha siete (7) de julio de dos mil veinte (2020), fue aprobada la creación y reglamento del Registro Inmobiliario, la cual en su artículo 2 expresa: “</w:t>
      </w:r>
      <w:r w:rsidRPr="00C56B08">
        <w:rPr>
          <w:i/>
          <w:sz w:val="22"/>
          <w:szCs w:val="22"/>
        </w:rPr>
        <w:t>El Registro Inmobiliario, como dependencia del Consejo del Poder Judicial, es el responsable del manejo sistémico de los órganos de naturaleza administrativa establecidos en la Ley de Registro Inmobiliario, núm. 108-05 y sus reglamentos”</w:t>
      </w:r>
      <w:r w:rsidR="002F269F" w:rsidRPr="00C56B08">
        <w:rPr>
          <w:i/>
          <w:sz w:val="22"/>
          <w:szCs w:val="22"/>
        </w:rPr>
        <w:t>.</w:t>
      </w:r>
    </w:p>
    <w:p w14:paraId="5A39BBE3" w14:textId="77777777" w:rsidR="002F269F" w:rsidRPr="00C56B08" w:rsidRDefault="002F269F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-DO"/>
        </w:rPr>
      </w:pPr>
    </w:p>
    <w:p w14:paraId="554A1171" w14:textId="09C61B0F" w:rsidR="005A68CA" w:rsidRPr="007823C9" w:rsidRDefault="00532F06" w:rsidP="00BE2217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  <w:lang w:val="es-DO"/>
        </w:rPr>
      </w:pPr>
      <w:r w:rsidRPr="007823C9">
        <w:rPr>
          <w:sz w:val="22"/>
          <w:szCs w:val="22"/>
          <w:lang w:val="es-DO"/>
        </w:rPr>
        <w:t>En cumplimiento a lo establecido en la Ley núm. 340-06, sobre compras y contrataciones de bienes obras y servicios del Estado dominicano y sus modificaciones</w:t>
      </w:r>
      <w:r w:rsidR="005B47A1" w:rsidRPr="007823C9">
        <w:rPr>
          <w:sz w:val="22"/>
          <w:szCs w:val="22"/>
          <w:lang w:val="es-DO"/>
        </w:rPr>
        <w:t>, así como el</w:t>
      </w:r>
      <w:r w:rsidRPr="007823C9">
        <w:rPr>
          <w:sz w:val="22"/>
          <w:szCs w:val="22"/>
          <w:lang w:val="es-DO"/>
        </w:rPr>
        <w:t xml:space="preserve"> Reglamento de Compras y Contrataciones del Poder Judicial, e</w:t>
      </w:r>
      <w:r w:rsidR="002F269F" w:rsidRPr="007823C9">
        <w:rPr>
          <w:sz w:val="22"/>
          <w:szCs w:val="22"/>
          <w:lang w:val="es-DO"/>
        </w:rPr>
        <w:t>l Registro Inmobiliario</w:t>
      </w:r>
      <w:r w:rsidR="005A68CA" w:rsidRPr="007823C9">
        <w:rPr>
          <w:sz w:val="22"/>
          <w:szCs w:val="22"/>
          <w:lang w:val="es-DO"/>
        </w:rPr>
        <w:t xml:space="preserve"> ha convocado la Licitación </w:t>
      </w:r>
      <w:r w:rsidR="00EA611E" w:rsidRPr="007823C9">
        <w:rPr>
          <w:sz w:val="22"/>
          <w:szCs w:val="22"/>
          <w:lang w:val="es-DO"/>
        </w:rPr>
        <w:t>Pública Nacional</w:t>
      </w:r>
      <w:r w:rsidR="005A68CA" w:rsidRPr="007823C9">
        <w:rPr>
          <w:sz w:val="22"/>
          <w:szCs w:val="22"/>
          <w:lang w:val="es-DO"/>
        </w:rPr>
        <w:t xml:space="preserve"> de referencia núm. </w:t>
      </w:r>
      <w:r w:rsidR="005A68CA" w:rsidRPr="007823C9">
        <w:rPr>
          <w:b/>
          <w:bCs/>
          <w:color w:val="000000" w:themeColor="text1"/>
          <w:sz w:val="22"/>
          <w:szCs w:val="22"/>
          <w:lang w:val="es-DO"/>
        </w:rPr>
        <w:t>RI-LP</w:t>
      </w:r>
      <w:r w:rsidR="00EA611E" w:rsidRPr="007823C9">
        <w:rPr>
          <w:b/>
          <w:bCs/>
          <w:color w:val="000000" w:themeColor="text1"/>
          <w:sz w:val="22"/>
          <w:szCs w:val="22"/>
          <w:lang w:val="es-DO"/>
        </w:rPr>
        <w:t>N</w:t>
      </w:r>
      <w:r w:rsidR="005A68CA" w:rsidRPr="007823C9">
        <w:rPr>
          <w:b/>
          <w:bCs/>
          <w:color w:val="000000" w:themeColor="text1"/>
          <w:sz w:val="22"/>
          <w:szCs w:val="22"/>
          <w:lang w:val="es-DO"/>
        </w:rPr>
        <w:t>-BS-202</w:t>
      </w:r>
      <w:r w:rsidR="0025637E" w:rsidRPr="007823C9">
        <w:rPr>
          <w:b/>
          <w:bCs/>
          <w:color w:val="000000" w:themeColor="text1"/>
          <w:sz w:val="22"/>
          <w:szCs w:val="22"/>
          <w:lang w:val="es-DO"/>
        </w:rPr>
        <w:t>5</w:t>
      </w:r>
      <w:r w:rsidR="005A68CA" w:rsidRPr="007823C9">
        <w:rPr>
          <w:b/>
          <w:bCs/>
          <w:color w:val="000000" w:themeColor="text1"/>
          <w:sz w:val="22"/>
          <w:szCs w:val="22"/>
          <w:lang w:val="es-DO"/>
        </w:rPr>
        <w:t>-00</w:t>
      </w:r>
      <w:r w:rsidR="0025637E" w:rsidRPr="007823C9">
        <w:rPr>
          <w:b/>
          <w:bCs/>
          <w:color w:val="000000" w:themeColor="text1"/>
          <w:sz w:val="22"/>
          <w:szCs w:val="22"/>
          <w:lang w:val="es-DO"/>
        </w:rPr>
        <w:t>1</w:t>
      </w:r>
      <w:r w:rsidR="005A68CA" w:rsidRPr="007823C9">
        <w:rPr>
          <w:b/>
          <w:bCs/>
          <w:color w:val="000000" w:themeColor="text1"/>
          <w:sz w:val="22"/>
          <w:szCs w:val="22"/>
          <w:lang w:val="es-DO"/>
        </w:rPr>
        <w:t xml:space="preserve"> </w:t>
      </w:r>
      <w:r w:rsidR="005A68CA" w:rsidRPr="007823C9">
        <w:rPr>
          <w:sz w:val="22"/>
          <w:szCs w:val="22"/>
          <w:lang w:val="es-DO"/>
        </w:rPr>
        <w:t>p</w:t>
      </w:r>
      <w:r w:rsidR="1A844791" w:rsidRPr="007823C9">
        <w:rPr>
          <w:sz w:val="22"/>
          <w:szCs w:val="22"/>
          <w:lang w:val="es-DO"/>
        </w:rPr>
        <w:t xml:space="preserve">ara la </w:t>
      </w:r>
      <w:r w:rsidR="007823C9" w:rsidRPr="007823C9">
        <w:rPr>
          <w:sz w:val="22"/>
          <w:szCs w:val="22"/>
          <w:lang w:val="es-DO"/>
        </w:rPr>
        <w:t>Adquisición de herramienta de inteligencia artificial para su integración en las herramientas de gestión del Registro Inmobiliario</w:t>
      </w:r>
    </w:p>
    <w:p w14:paraId="225259C9" w14:textId="05696017" w:rsidR="0025637E" w:rsidRDefault="00BF3CB2" w:rsidP="0025637E">
      <w:pPr>
        <w:pStyle w:val="Prrafodelista"/>
        <w:numPr>
          <w:ilvl w:val="0"/>
          <w:numId w:val="12"/>
        </w:numPr>
        <w:spacing w:line="276" w:lineRule="auto"/>
        <w:ind w:right="-93"/>
        <w:jc w:val="both"/>
        <w:rPr>
          <w:sz w:val="22"/>
          <w:szCs w:val="22"/>
          <w:lang w:val="es-DO"/>
        </w:rPr>
      </w:pPr>
      <w:r w:rsidRPr="00BF3CB2">
        <w:rPr>
          <w:sz w:val="22"/>
          <w:szCs w:val="22"/>
          <w:lang w:val="es-DO"/>
        </w:rPr>
        <w:lastRenderedPageBreak/>
        <w:t>Conforme lo especificado en el Pliego de Condiciones Específicas de la Licitación Pública Nacional</w:t>
      </w:r>
      <w:r>
        <w:rPr>
          <w:sz w:val="22"/>
          <w:szCs w:val="22"/>
          <w:lang w:val="es-DO"/>
        </w:rPr>
        <w:t xml:space="preserve"> </w:t>
      </w:r>
      <w:r w:rsidRPr="00BF3CB2">
        <w:rPr>
          <w:sz w:val="22"/>
          <w:szCs w:val="22"/>
          <w:lang w:val="es-DO"/>
        </w:rPr>
        <w:t xml:space="preserve">de referencia núm. </w:t>
      </w:r>
      <w:r w:rsidRPr="00BF3CB2">
        <w:rPr>
          <w:b/>
          <w:sz w:val="22"/>
          <w:szCs w:val="22"/>
          <w:lang w:val="es-DO"/>
        </w:rPr>
        <w:t>RI-LPN-BS-202</w:t>
      </w:r>
      <w:r>
        <w:rPr>
          <w:b/>
          <w:sz w:val="22"/>
          <w:szCs w:val="22"/>
          <w:lang w:val="es-DO"/>
        </w:rPr>
        <w:t>5</w:t>
      </w:r>
      <w:r w:rsidRPr="00BF3CB2">
        <w:rPr>
          <w:b/>
          <w:sz w:val="22"/>
          <w:szCs w:val="22"/>
          <w:lang w:val="es-DO"/>
        </w:rPr>
        <w:t>-00</w:t>
      </w:r>
      <w:r>
        <w:rPr>
          <w:b/>
          <w:sz w:val="22"/>
          <w:szCs w:val="22"/>
          <w:lang w:val="es-DO"/>
        </w:rPr>
        <w:t>1</w:t>
      </w:r>
      <w:r w:rsidRPr="00BF3CB2">
        <w:rPr>
          <w:sz w:val="22"/>
          <w:szCs w:val="22"/>
          <w:lang w:val="es-DO"/>
        </w:rPr>
        <w:t xml:space="preserve">, con el fin de resguardar la seguridad y confidencialidad de las operaciones del Registro Inmobiliario y las documentaciones e informaciones derivadas de ello, los documentos de muestra solo serán suministradas a los proveedores que </w:t>
      </w:r>
      <w:r>
        <w:rPr>
          <w:sz w:val="22"/>
          <w:szCs w:val="22"/>
          <w:lang w:val="es-DO"/>
        </w:rPr>
        <w:t xml:space="preserve"> </w:t>
      </w:r>
      <w:r w:rsidRPr="00BF3CB2">
        <w:rPr>
          <w:sz w:val="22"/>
          <w:szCs w:val="22"/>
          <w:lang w:val="es-DO"/>
        </w:rPr>
        <w:t>demuestren interés y contra entrega de documentación que autoriza al firmante (Registro Mercantil y/o acta de asamblea debidamente registrada y/o un poder notariado o documentos similares) y la presente Declaración de Confidencialidad</w:t>
      </w:r>
      <w:r w:rsidR="00632593" w:rsidRPr="00BF3CB2">
        <w:rPr>
          <w:sz w:val="22"/>
          <w:szCs w:val="22"/>
          <w:lang w:val="es-DO"/>
        </w:rPr>
        <w:t>.</w:t>
      </w:r>
    </w:p>
    <w:p w14:paraId="36980D1A" w14:textId="77777777" w:rsidR="0025637E" w:rsidRDefault="0025637E" w:rsidP="0025637E">
      <w:pPr>
        <w:pStyle w:val="Prrafodelista"/>
        <w:spacing w:line="276" w:lineRule="auto"/>
        <w:ind w:right="-93"/>
        <w:jc w:val="both"/>
        <w:rPr>
          <w:sz w:val="22"/>
          <w:szCs w:val="22"/>
          <w:lang w:val="es-DO"/>
        </w:rPr>
      </w:pPr>
    </w:p>
    <w:p w14:paraId="72A3D3EC" w14:textId="23B294B2" w:rsidR="001757E6" w:rsidRPr="007823C9" w:rsidRDefault="0025637E" w:rsidP="0025637E">
      <w:pPr>
        <w:pStyle w:val="Prrafodelista"/>
        <w:numPr>
          <w:ilvl w:val="0"/>
          <w:numId w:val="12"/>
        </w:numPr>
        <w:spacing w:line="276" w:lineRule="auto"/>
        <w:ind w:right="-93"/>
        <w:jc w:val="both"/>
        <w:rPr>
          <w:b/>
          <w:sz w:val="22"/>
          <w:szCs w:val="22"/>
          <w:lang w:val="es-DO"/>
        </w:rPr>
      </w:pPr>
      <w:r w:rsidRPr="0025637E">
        <w:rPr>
          <w:sz w:val="22"/>
          <w:szCs w:val="22"/>
          <w:lang w:val="es-DO"/>
        </w:rPr>
        <w:t xml:space="preserve">Por su finalidad las informaciones que </w:t>
      </w:r>
      <w:r w:rsidRPr="0025637E">
        <w:rPr>
          <w:sz w:val="22"/>
          <w:szCs w:val="22"/>
          <w:lang w:val="es-DO"/>
        </w:rPr>
        <w:t>maneja el</w:t>
      </w:r>
      <w:r w:rsidRPr="0025637E">
        <w:rPr>
          <w:sz w:val="22"/>
          <w:szCs w:val="22"/>
          <w:lang w:val="es-DO"/>
        </w:rPr>
        <w:t xml:space="preserve"> Registro Inmobiliario </w:t>
      </w:r>
      <w:r w:rsidRPr="0025637E">
        <w:rPr>
          <w:sz w:val="22"/>
          <w:szCs w:val="22"/>
          <w:lang w:val="es-DO"/>
        </w:rPr>
        <w:t>tienen</w:t>
      </w:r>
      <w:r>
        <w:rPr>
          <w:sz w:val="22"/>
          <w:szCs w:val="22"/>
          <w:lang w:val="es-DO"/>
        </w:rPr>
        <w:t xml:space="preserve"> </w:t>
      </w:r>
      <w:r w:rsidRPr="0025637E">
        <w:rPr>
          <w:sz w:val="22"/>
          <w:szCs w:val="22"/>
          <w:lang w:val="es-DO"/>
        </w:rPr>
        <w:t>un carácter confidencial, y en consecuencia podrán ser usadas única y exclusivamente para la</w:t>
      </w:r>
      <w:r w:rsidRPr="0025637E">
        <w:rPr>
          <w:sz w:val="22"/>
          <w:szCs w:val="22"/>
          <w:lang w:val="es-DO"/>
        </w:rPr>
        <w:t xml:space="preserve"> </w:t>
      </w:r>
      <w:r w:rsidRPr="0025637E">
        <w:rPr>
          <w:sz w:val="22"/>
          <w:szCs w:val="22"/>
          <w:lang w:val="es-DO"/>
        </w:rPr>
        <w:t>preparación de sus propuestas en el marco de la Licitación Pública Nacional de referencia</w:t>
      </w:r>
      <w:r w:rsidRPr="0025637E">
        <w:rPr>
          <w:sz w:val="22"/>
          <w:szCs w:val="22"/>
          <w:lang w:val="es-DO"/>
        </w:rPr>
        <w:t xml:space="preserve"> </w:t>
      </w:r>
      <w:r w:rsidRPr="0025637E">
        <w:rPr>
          <w:sz w:val="22"/>
          <w:szCs w:val="22"/>
          <w:lang w:val="es-DO"/>
        </w:rPr>
        <w:t xml:space="preserve">núm. </w:t>
      </w:r>
      <w:r w:rsidRPr="007823C9">
        <w:rPr>
          <w:b/>
          <w:sz w:val="22"/>
          <w:szCs w:val="22"/>
          <w:lang w:val="es-DO"/>
        </w:rPr>
        <w:t>RI</w:t>
      </w:r>
      <w:r w:rsidRPr="007823C9">
        <w:rPr>
          <w:b/>
          <w:sz w:val="22"/>
          <w:szCs w:val="22"/>
          <w:lang w:val="es-DO"/>
        </w:rPr>
        <w:t>-</w:t>
      </w:r>
      <w:r w:rsidRPr="007823C9">
        <w:rPr>
          <w:b/>
          <w:sz w:val="22"/>
          <w:szCs w:val="22"/>
          <w:lang w:val="es-DO"/>
        </w:rPr>
        <w:t>LPN-BS-202</w:t>
      </w:r>
      <w:r w:rsidRPr="007823C9">
        <w:rPr>
          <w:b/>
          <w:sz w:val="22"/>
          <w:szCs w:val="22"/>
          <w:lang w:val="es-DO"/>
        </w:rPr>
        <w:t>5</w:t>
      </w:r>
      <w:r w:rsidRPr="007823C9">
        <w:rPr>
          <w:b/>
          <w:sz w:val="22"/>
          <w:szCs w:val="22"/>
          <w:lang w:val="es-DO"/>
        </w:rPr>
        <w:t>-00</w:t>
      </w:r>
      <w:r w:rsidRPr="007823C9">
        <w:rPr>
          <w:b/>
          <w:sz w:val="22"/>
          <w:szCs w:val="22"/>
          <w:lang w:val="es-DO"/>
        </w:rPr>
        <w:t>1</w:t>
      </w:r>
      <w:r w:rsidRPr="007823C9">
        <w:rPr>
          <w:b/>
          <w:sz w:val="22"/>
          <w:szCs w:val="22"/>
          <w:lang w:val="es-DO"/>
        </w:rPr>
        <w:t>.</w:t>
      </w:r>
    </w:p>
    <w:p w14:paraId="09A32716" w14:textId="77777777" w:rsidR="0025637E" w:rsidRPr="0025637E" w:rsidRDefault="0025637E" w:rsidP="0025637E">
      <w:pPr>
        <w:pStyle w:val="Prrafodelista"/>
        <w:tabs>
          <w:tab w:val="left" w:pos="426"/>
        </w:tabs>
        <w:autoSpaceDE w:val="0"/>
        <w:autoSpaceDN w:val="0"/>
        <w:spacing w:line="276" w:lineRule="auto"/>
        <w:ind w:right="-93"/>
        <w:rPr>
          <w:sz w:val="22"/>
          <w:szCs w:val="22"/>
          <w:lang w:val="es-DO"/>
        </w:rPr>
      </w:pPr>
    </w:p>
    <w:p w14:paraId="04C7B899" w14:textId="7B613741" w:rsidR="00CC0B72" w:rsidRPr="00C56B08" w:rsidRDefault="00532F06" w:rsidP="00C56B08">
      <w:pPr>
        <w:pStyle w:val="Prrafodelista"/>
        <w:tabs>
          <w:tab w:val="left" w:pos="426"/>
        </w:tabs>
        <w:autoSpaceDE w:val="0"/>
        <w:autoSpaceDN w:val="0"/>
        <w:spacing w:line="276" w:lineRule="auto"/>
        <w:ind w:left="0" w:right="-93"/>
        <w:jc w:val="center"/>
        <w:rPr>
          <w:b/>
          <w:sz w:val="22"/>
          <w:szCs w:val="22"/>
        </w:rPr>
      </w:pPr>
      <w:r w:rsidRPr="00C56B08">
        <w:rPr>
          <w:b/>
          <w:sz w:val="22"/>
          <w:szCs w:val="22"/>
        </w:rPr>
        <w:t>EN VIRTUD DE LO ANTERIOR, QUIEN SUSCRIBE:</w:t>
      </w:r>
    </w:p>
    <w:p w14:paraId="40D6A8E4" w14:textId="77777777" w:rsidR="00632593" w:rsidRPr="00C56B08" w:rsidRDefault="00632593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  <w:lang w:val="es"/>
        </w:rPr>
      </w:pPr>
    </w:p>
    <w:p w14:paraId="17C4CF29" w14:textId="1E8B9E17" w:rsidR="00856641" w:rsidRPr="00C56B08" w:rsidRDefault="00856641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Declara que el suscribiente se encuentra autorizado a representar y contraer obligaciones a nombre de la entidad descrita en la parte up supra del presente documento, y, en consecuencia, </w:t>
      </w:r>
      <w:r w:rsidR="00CA63F8">
        <w:rPr>
          <w:sz w:val="22"/>
          <w:szCs w:val="22"/>
        </w:rPr>
        <w:t>afirma</w:t>
      </w:r>
      <w:r w:rsidRPr="00C56B08">
        <w:rPr>
          <w:sz w:val="22"/>
          <w:szCs w:val="22"/>
        </w:rPr>
        <w:t xml:space="preserve"> que las informaciones confidenciales suministrad</w:t>
      </w:r>
      <w:r w:rsidR="00CA63F8">
        <w:rPr>
          <w:sz w:val="22"/>
          <w:szCs w:val="22"/>
        </w:rPr>
        <w:t>a</w:t>
      </w:r>
      <w:r w:rsidRPr="00C56B08">
        <w:rPr>
          <w:sz w:val="22"/>
          <w:szCs w:val="22"/>
        </w:rPr>
        <w:t xml:space="preserve">s serán </w:t>
      </w:r>
      <w:r w:rsidR="00CA63F8" w:rsidRPr="00C56B08">
        <w:rPr>
          <w:sz w:val="22"/>
          <w:szCs w:val="22"/>
        </w:rPr>
        <w:t>utilizadas</w:t>
      </w:r>
      <w:r w:rsidRPr="00C56B08">
        <w:rPr>
          <w:sz w:val="22"/>
          <w:szCs w:val="22"/>
        </w:rPr>
        <w:t xml:space="preserve"> </w:t>
      </w:r>
      <w:r w:rsidR="00CA63F8" w:rsidRPr="00C56B08">
        <w:rPr>
          <w:sz w:val="22"/>
          <w:szCs w:val="22"/>
        </w:rPr>
        <w:t xml:space="preserve">por la entidad declarante </w:t>
      </w:r>
      <w:r w:rsidRPr="00C56B08">
        <w:rPr>
          <w:sz w:val="22"/>
          <w:szCs w:val="22"/>
        </w:rPr>
        <w:t>exclusivamente para la preparación de su oferta en el procedimiento de contratación de que se trata.</w:t>
      </w:r>
    </w:p>
    <w:p w14:paraId="2645B733" w14:textId="77777777" w:rsidR="00856641" w:rsidRPr="00C56B08" w:rsidRDefault="00856641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</w:rPr>
      </w:pPr>
    </w:p>
    <w:p w14:paraId="64247BA0" w14:textId="308F6309" w:rsidR="4366AA2D" w:rsidRPr="00C56B08" w:rsidRDefault="00CA63F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5C48C7CD">
        <w:rPr>
          <w:sz w:val="22"/>
          <w:szCs w:val="22"/>
        </w:rPr>
        <w:t>S</w:t>
      </w:r>
      <w:r w:rsidR="00532F06" w:rsidRPr="5C48C7CD">
        <w:rPr>
          <w:sz w:val="22"/>
          <w:szCs w:val="22"/>
        </w:rPr>
        <w:t xml:space="preserve">e obliga a </w:t>
      </w:r>
      <w:r w:rsidR="4366AA2D" w:rsidRPr="5C48C7CD">
        <w:rPr>
          <w:sz w:val="22"/>
          <w:szCs w:val="22"/>
        </w:rPr>
        <w:t xml:space="preserve">mantener </w:t>
      </w:r>
      <w:r w:rsidRPr="5C48C7CD">
        <w:rPr>
          <w:i/>
          <w:sz w:val="22"/>
          <w:szCs w:val="22"/>
        </w:rPr>
        <w:t xml:space="preserve">ad </w:t>
      </w:r>
      <w:proofErr w:type="spellStart"/>
      <w:r w:rsidRPr="5C48C7CD">
        <w:rPr>
          <w:i/>
          <w:sz w:val="22"/>
          <w:szCs w:val="22"/>
        </w:rPr>
        <w:t>vitam</w:t>
      </w:r>
      <w:proofErr w:type="spellEnd"/>
      <w:r w:rsidRPr="5C48C7CD">
        <w:rPr>
          <w:sz w:val="22"/>
          <w:szCs w:val="22"/>
        </w:rPr>
        <w:t xml:space="preserve"> </w:t>
      </w:r>
      <w:r w:rsidR="4366AA2D" w:rsidRPr="5C48C7CD">
        <w:rPr>
          <w:sz w:val="22"/>
          <w:szCs w:val="22"/>
        </w:rPr>
        <w:t xml:space="preserve">la más estricta confidencialidad </w:t>
      </w:r>
      <w:r w:rsidR="00CF5D79" w:rsidRPr="5C48C7CD">
        <w:rPr>
          <w:sz w:val="22"/>
          <w:szCs w:val="22"/>
        </w:rPr>
        <w:t>de las informaciones confidenciales suministradas</w:t>
      </w:r>
      <w:r w:rsidR="4366AA2D" w:rsidRPr="5C48C7CD">
        <w:rPr>
          <w:sz w:val="22"/>
          <w:szCs w:val="22"/>
        </w:rPr>
        <w:t xml:space="preserve">, </w:t>
      </w:r>
      <w:r w:rsidR="00451D3D" w:rsidRPr="5C48C7CD">
        <w:rPr>
          <w:sz w:val="22"/>
          <w:szCs w:val="22"/>
        </w:rPr>
        <w:t xml:space="preserve">extendiendo </w:t>
      </w:r>
      <w:r w:rsidR="4366AA2D" w:rsidRPr="5C48C7CD">
        <w:rPr>
          <w:sz w:val="22"/>
          <w:szCs w:val="22"/>
        </w:rPr>
        <w:t>dicho deber de confidencialidad y secreto</w:t>
      </w:r>
      <w:r w:rsidR="6DD383DF" w:rsidRPr="5C48C7CD">
        <w:rPr>
          <w:sz w:val="22"/>
          <w:szCs w:val="22"/>
        </w:rPr>
        <w:t xml:space="preserve"> </w:t>
      </w:r>
      <w:r w:rsidR="4366AA2D" w:rsidRPr="5C48C7CD">
        <w:rPr>
          <w:sz w:val="22"/>
          <w:szCs w:val="22"/>
        </w:rPr>
        <w:t>a</w:t>
      </w:r>
      <w:r w:rsidRPr="5C48C7CD">
        <w:rPr>
          <w:sz w:val="22"/>
          <w:szCs w:val="22"/>
        </w:rPr>
        <w:t xml:space="preserve"> sus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causahabientes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o cesionarias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o como sea que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sus intereses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aparezcan,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o personal naturales o jurídicas quienes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guarden relación,</w:t>
      </w:r>
      <w:r w:rsidR="00CF5D79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directa o indirectamente con la entidad declarante</w:t>
      </w:r>
      <w:r w:rsidR="4366AA2D" w:rsidRPr="5C48C7CD">
        <w:rPr>
          <w:sz w:val="22"/>
          <w:szCs w:val="22"/>
        </w:rPr>
        <w:t xml:space="preserve">. </w:t>
      </w:r>
      <w:r w:rsidR="00451D3D" w:rsidRPr="5C48C7CD">
        <w:rPr>
          <w:sz w:val="22"/>
          <w:szCs w:val="22"/>
        </w:rPr>
        <w:t>Asimismo</w:t>
      </w:r>
      <w:r w:rsidR="00D15EDB" w:rsidRPr="5C48C7CD">
        <w:rPr>
          <w:sz w:val="22"/>
          <w:szCs w:val="22"/>
        </w:rPr>
        <w:t>,</w:t>
      </w:r>
      <w:r w:rsidR="00451D3D" w:rsidRPr="5C48C7CD">
        <w:rPr>
          <w:sz w:val="22"/>
          <w:szCs w:val="22"/>
        </w:rPr>
        <w:t xml:space="preserve"> se reconoce y acepta que e</w:t>
      </w:r>
      <w:r w:rsidR="4366AA2D" w:rsidRPr="5C48C7CD">
        <w:rPr>
          <w:sz w:val="22"/>
          <w:szCs w:val="22"/>
        </w:rPr>
        <w:t>st</w:t>
      </w:r>
      <w:r w:rsidR="00451D3D" w:rsidRPr="5C48C7CD">
        <w:rPr>
          <w:sz w:val="22"/>
          <w:szCs w:val="22"/>
        </w:rPr>
        <w:t>a obligación persistirá</w:t>
      </w:r>
      <w:r w:rsidR="4366AA2D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aun</w:t>
      </w:r>
      <w:r w:rsidR="4366AA2D" w:rsidRPr="5C48C7CD">
        <w:rPr>
          <w:sz w:val="22"/>
          <w:szCs w:val="22"/>
        </w:rPr>
        <w:t xml:space="preserve"> </w:t>
      </w:r>
      <w:r w:rsidR="00451D3D" w:rsidRPr="5C48C7CD">
        <w:rPr>
          <w:sz w:val="22"/>
          <w:szCs w:val="22"/>
        </w:rPr>
        <w:t>cuando no participe en el procedimiento y/o no resulte adjudicatario del procedimiento de contratación de que se trata.</w:t>
      </w:r>
    </w:p>
    <w:p w14:paraId="379E3511" w14:textId="3E83894B" w:rsidR="0922D83A" w:rsidRPr="00C56B08" w:rsidRDefault="0922D83A" w:rsidP="00C56B08">
      <w:pPr>
        <w:tabs>
          <w:tab w:val="left" w:pos="7830"/>
        </w:tabs>
        <w:spacing w:line="276" w:lineRule="auto"/>
        <w:ind w:right="-93"/>
        <w:contextualSpacing/>
        <w:jc w:val="both"/>
        <w:rPr>
          <w:b/>
          <w:bCs/>
          <w:sz w:val="22"/>
          <w:szCs w:val="22"/>
        </w:rPr>
      </w:pPr>
    </w:p>
    <w:p w14:paraId="1B5C601E" w14:textId="0994A921" w:rsidR="001928EF" w:rsidRPr="00C56B08" w:rsidRDefault="00CA63F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>
        <w:rPr>
          <w:sz w:val="22"/>
          <w:szCs w:val="22"/>
        </w:rPr>
        <w:t>Garantiza</w:t>
      </w:r>
      <w:r w:rsidR="00451D3D" w:rsidRPr="00C56B08">
        <w:rPr>
          <w:sz w:val="22"/>
          <w:szCs w:val="22"/>
        </w:rPr>
        <w:t xml:space="preserve"> que </w:t>
      </w:r>
      <w:r w:rsidR="7A5AB030" w:rsidRPr="00C56B08">
        <w:rPr>
          <w:sz w:val="22"/>
          <w:szCs w:val="22"/>
        </w:rPr>
        <w:t xml:space="preserve">ninguna persona que tenga acceso a las informaciones suministradas bajo las condiciones indicadas en el </w:t>
      </w:r>
      <w:r w:rsidR="00451D3D" w:rsidRPr="00C56B08">
        <w:rPr>
          <w:sz w:val="22"/>
          <w:szCs w:val="22"/>
        </w:rPr>
        <w:t>presente documento podrá,</w:t>
      </w:r>
      <w:r w:rsidR="7A5AB030" w:rsidRPr="00C56B08">
        <w:rPr>
          <w:sz w:val="22"/>
          <w:szCs w:val="22"/>
        </w:rPr>
        <w:t xml:space="preserve"> reproducir, modificar, hacer pública o divulgar a terceros la información objeto de</w:t>
      </w:r>
      <w:r w:rsidR="008E2778" w:rsidRPr="00C56B08">
        <w:rPr>
          <w:sz w:val="22"/>
          <w:szCs w:val="22"/>
        </w:rPr>
        <w:t xml:space="preserve"> la presente Declaración de Confidencialidad</w:t>
      </w:r>
      <w:r w:rsidR="7A5AB030" w:rsidRPr="00C56B08">
        <w:rPr>
          <w:sz w:val="22"/>
          <w:szCs w:val="22"/>
        </w:rPr>
        <w:t xml:space="preserve"> sin previa autorización escrita y expresa del Registro Inmobiliario.</w:t>
      </w:r>
    </w:p>
    <w:p w14:paraId="34A8CC26" w14:textId="55163B37" w:rsidR="001928EF" w:rsidRPr="00C56B08" w:rsidRDefault="001928EF" w:rsidP="00C56B08">
      <w:pPr>
        <w:tabs>
          <w:tab w:val="left" w:pos="7830"/>
        </w:tabs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42CF3172" w14:textId="2EC66E8B" w:rsidR="7A5AB030" w:rsidRPr="00C56B08" w:rsidRDefault="00D15EDB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Se</w:t>
      </w:r>
      <w:r w:rsidR="008E2778" w:rsidRPr="00C56B08">
        <w:rPr>
          <w:sz w:val="22"/>
          <w:szCs w:val="22"/>
        </w:rPr>
        <w:t xml:space="preserve"> compromete a adoptar respecto</w:t>
      </w:r>
      <w:r w:rsidR="7A5AB030" w:rsidRPr="00C56B08">
        <w:rPr>
          <w:sz w:val="22"/>
          <w:szCs w:val="22"/>
        </w:rPr>
        <w:t xml:space="preserve"> de las informaciones objeto de este </w:t>
      </w:r>
      <w:r w:rsidR="008E2778" w:rsidRPr="00C56B08">
        <w:rPr>
          <w:sz w:val="22"/>
          <w:szCs w:val="22"/>
        </w:rPr>
        <w:t>documento</w:t>
      </w:r>
      <w:r w:rsidR="7A5AB030" w:rsidRPr="00C56B08">
        <w:rPr>
          <w:sz w:val="22"/>
          <w:szCs w:val="22"/>
        </w:rPr>
        <w:t xml:space="preserve"> las mismas medidas de seguridad que adoptaría normalmente respecto a las informaciones confidenciales </w:t>
      </w:r>
      <w:r w:rsidR="008E2778" w:rsidRPr="00C56B08">
        <w:rPr>
          <w:sz w:val="22"/>
          <w:szCs w:val="22"/>
        </w:rPr>
        <w:t xml:space="preserve">de la </w:t>
      </w:r>
      <w:r w:rsidR="2AE4DDEA" w:rsidRPr="00C56B08">
        <w:rPr>
          <w:sz w:val="22"/>
          <w:szCs w:val="22"/>
        </w:rPr>
        <w:t>entidad representada</w:t>
      </w:r>
      <w:r w:rsidR="008E2778" w:rsidRPr="00C56B08">
        <w:rPr>
          <w:sz w:val="22"/>
          <w:szCs w:val="22"/>
        </w:rPr>
        <w:t xml:space="preserve">, </w:t>
      </w:r>
      <w:r w:rsidR="7A5AB030" w:rsidRPr="00C56B08">
        <w:rPr>
          <w:sz w:val="22"/>
          <w:szCs w:val="22"/>
        </w:rPr>
        <w:t>evitando su</w:t>
      </w:r>
      <w:r w:rsidR="008E2778" w:rsidRPr="00C56B08">
        <w:rPr>
          <w:sz w:val="22"/>
          <w:szCs w:val="22"/>
        </w:rPr>
        <w:t xml:space="preserve"> reproducción,</w:t>
      </w:r>
      <w:r w:rsidR="7A5AB030" w:rsidRPr="00C56B08">
        <w:rPr>
          <w:sz w:val="22"/>
          <w:szCs w:val="22"/>
        </w:rPr>
        <w:t xml:space="preserve"> pérdida, robo o sustracción.</w:t>
      </w:r>
    </w:p>
    <w:p w14:paraId="049F31CB" w14:textId="77777777" w:rsidR="00536A6B" w:rsidRPr="00C56B08" w:rsidRDefault="00536A6B" w:rsidP="00C56B08">
      <w:pPr>
        <w:autoSpaceDE w:val="0"/>
        <w:autoSpaceDN w:val="0"/>
        <w:adjustRightInd w:val="0"/>
        <w:spacing w:line="276" w:lineRule="auto"/>
        <w:ind w:right="-93"/>
        <w:contextualSpacing/>
        <w:jc w:val="center"/>
        <w:rPr>
          <w:b/>
          <w:sz w:val="22"/>
          <w:szCs w:val="22"/>
        </w:rPr>
      </w:pPr>
    </w:p>
    <w:p w14:paraId="37C128B0" w14:textId="566079A0" w:rsidR="00856641" w:rsidRPr="00C56B08" w:rsidRDefault="008E277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Reconoce y acepta que </w:t>
      </w:r>
      <w:r w:rsidR="00856641" w:rsidRPr="00C56B08">
        <w:rPr>
          <w:sz w:val="22"/>
          <w:szCs w:val="22"/>
        </w:rPr>
        <w:t xml:space="preserve">cualquier violación a las previsiones de este documento </w:t>
      </w:r>
      <w:r w:rsidR="00C56B08" w:rsidRPr="00C56B08">
        <w:rPr>
          <w:sz w:val="22"/>
          <w:szCs w:val="22"/>
        </w:rPr>
        <w:t xml:space="preserve">por alguna intervención de la entidad declarante, ya sea de forma dolosa o por mera negligencia, </w:t>
      </w:r>
      <w:r w:rsidR="00856641" w:rsidRPr="00C56B08">
        <w:rPr>
          <w:sz w:val="22"/>
          <w:szCs w:val="22"/>
        </w:rPr>
        <w:t xml:space="preserve">causaría un daño grave e irreparable al Registro Inmobiliario y que el mismo se encontrará en la posibilidad y el derecho de perseguir su reparación mediante las acciones legales pertinentes </w:t>
      </w:r>
      <w:r w:rsidR="00C56B08" w:rsidRPr="00C56B08">
        <w:rPr>
          <w:sz w:val="22"/>
          <w:szCs w:val="22"/>
        </w:rPr>
        <w:t>o cualquier</w:t>
      </w:r>
      <w:r w:rsidR="00856641" w:rsidRPr="00C56B08">
        <w:rPr>
          <w:sz w:val="22"/>
          <w:szCs w:val="22"/>
        </w:rPr>
        <w:t xml:space="preserve"> otra acción que le acuerden las leyes que rigen la materia.</w:t>
      </w:r>
    </w:p>
    <w:p w14:paraId="189829F0" w14:textId="77777777" w:rsidR="00856641" w:rsidRPr="00C56B08" w:rsidRDefault="00856641" w:rsidP="00C56B08">
      <w:pPr>
        <w:tabs>
          <w:tab w:val="left" w:pos="7830"/>
        </w:tabs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1FD36B8C" w14:textId="66193CA9" w:rsidR="008E2778" w:rsidRPr="00C56B08" w:rsidRDefault="008E2778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 xml:space="preserve">Reconoce y acepta </w:t>
      </w:r>
      <w:r w:rsidR="429B17EF" w:rsidRPr="00C56B08">
        <w:rPr>
          <w:sz w:val="22"/>
          <w:szCs w:val="22"/>
        </w:rPr>
        <w:t>que en caso de que la información resulte revelada, divulgada o utilizada por alguna persona que tenga acceso a la misma</w:t>
      </w:r>
      <w:r w:rsidR="00595629">
        <w:rPr>
          <w:sz w:val="22"/>
          <w:szCs w:val="22"/>
        </w:rPr>
        <w:t xml:space="preserve"> a través del declarante</w:t>
      </w:r>
      <w:r w:rsidR="429B17EF" w:rsidRPr="00C56B08">
        <w:rPr>
          <w:sz w:val="22"/>
          <w:szCs w:val="22"/>
        </w:rPr>
        <w:t xml:space="preserve">, ya sea de forma dolosa o por mera negligencia, </w:t>
      </w:r>
      <w:r w:rsidRPr="00C56B08">
        <w:rPr>
          <w:sz w:val="22"/>
          <w:szCs w:val="22"/>
        </w:rPr>
        <w:t>será causa de inhabilitación</w:t>
      </w:r>
      <w:r w:rsidR="07CDEF05" w:rsidRPr="00C56B08">
        <w:rPr>
          <w:sz w:val="22"/>
          <w:szCs w:val="22"/>
        </w:rPr>
        <w:t xml:space="preserve">, </w:t>
      </w:r>
      <w:r w:rsidR="429B17EF" w:rsidRPr="00C56B08">
        <w:rPr>
          <w:sz w:val="22"/>
          <w:szCs w:val="22"/>
        </w:rPr>
        <w:t>para futuros procesos de compras y licitaciones del Registro Inmobiliario</w:t>
      </w:r>
      <w:r w:rsidR="00595629">
        <w:rPr>
          <w:sz w:val="22"/>
          <w:szCs w:val="22"/>
        </w:rPr>
        <w:t>.</w:t>
      </w:r>
    </w:p>
    <w:p w14:paraId="429B05EC" w14:textId="77777777" w:rsidR="00CF5D79" w:rsidRPr="00C56B08" w:rsidRDefault="00CF5D79" w:rsidP="00C56B08">
      <w:pPr>
        <w:pStyle w:val="Prrafodelista"/>
        <w:spacing w:line="276" w:lineRule="auto"/>
        <w:rPr>
          <w:sz w:val="22"/>
          <w:szCs w:val="22"/>
        </w:rPr>
      </w:pPr>
    </w:p>
    <w:p w14:paraId="27495051" w14:textId="2982F4E6" w:rsidR="00CF5D79" w:rsidRPr="00C56B08" w:rsidRDefault="00CF5D79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C28C1E3">
        <w:rPr>
          <w:sz w:val="22"/>
          <w:szCs w:val="22"/>
        </w:rPr>
        <w:t xml:space="preserve">Declara que para los fines y consecuencias del presente documento hace formal elección de domicilio en las direcciones indicadas al principio, salvo la notificación de cambio del mismo, realizada con no menos de quince (15) días </w:t>
      </w:r>
      <w:r w:rsidR="66C59F0F" w:rsidRPr="0C28C1E3">
        <w:rPr>
          <w:sz w:val="22"/>
          <w:szCs w:val="22"/>
        </w:rPr>
        <w:t xml:space="preserve">calendario </w:t>
      </w:r>
      <w:r w:rsidRPr="0C28C1E3">
        <w:rPr>
          <w:sz w:val="22"/>
          <w:szCs w:val="22"/>
        </w:rPr>
        <w:t xml:space="preserve">de anticipación al Registro Inmobiliario. </w:t>
      </w:r>
    </w:p>
    <w:p w14:paraId="480D051E" w14:textId="75FCE064" w:rsidR="6F64B32C" w:rsidRPr="00C56B08" w:rsidRDefault="6F64B32C" w:rsidP="00C56B08">
      <w:pPr>
        <w:spacing w:line="276" w:lineRule="auto"/>
        <w:ind w:right="-93"/>
        <w:contextualSpacing/>
        <w:jc w:val="both"/>
        <w:rPr>
          <w:sz w:val="22"/>
          <w:szCs w:val="22"/>
        </w:rPr>
      </w:pPr>
    </w:p>
    <w:p w14:paraId="09CBB35F" w14:textId="0DA3C33E" w:rsidR="00D743C9" w:rsidRPr="00C56B08" w:rsidRDefault="00D743C9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Declara</w:t>
      </w:r>
      <w:r w:rsidR="00D62BF0" w:rsidRPr="00C56B08">
        <w:rPr>
          <w:sz w:val="22"/>
          <w:szCs w:val="22"/>
        </w:rPr>
        <w:t xml:space="preserve"> </w:t>
      </w:r>
      <w:r w:rsidR="00632593" w:rsidRPr="00C56B08">
        <w:rPr>
          <w:sz w:val="22"/>
          <w:szCs w:val="22"/>
        </w:rPr>
        <w:t>que una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copia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de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este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documento equivaldrá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un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original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y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por</w:t>
      </w:r>
      <w:r w:rsidR="00D62BF0" w:rsidRPr="00C56B08">
        <w:rPr>
          <w:sz w:val="22"/>
          <w:szCs w:val="22"/>
        </w:rPr>
        <w:t xml:space="preserve"> </w:t>
      </w:r>
      <w:r w:rsidR="00632593" w:rsidRPr="00C56B08">
        <w:rPr>
          <w:sz w:val="22"/>
          <w:szCs w:val="22"/>
        </w:rPr>
        <w:t>tanto tendrá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la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misma</w:t>
      </w:r>
      <w:r w:rsidR="00D62BF0" w:rsidRPr="00C56B08">
        <w:rPr>
          <w:sz w:val="22"/>
          <w:szCs w:val="22"/>
        </w:rPr>
        <w:t xml:space="preserve"> </w:t>
      </w:r>
      <w:r w:rsidR="00632593" w:rsidRPr="00C56B08">
        <w:rPr>
          <w:sz w:val="22"/>
          <w:szCs w:val="22"/>
        </w:rPr>
        <w:t xml:space="preserve">fuerza legal, </w:t>
      </w:r>
      <w:r w:rsidR="00CF5D79" w:rsidRPr="00C56B08">
        <w:rPr>
          <w:sz w:val="22"/>
          <w:szCs w:val="22"/>
        </w:rPr>
        <w:t>por lo</w:t>
      </w:r>
      <w:r w:rsidRPr="00C56B08">
        <w:rPr>
          <w:sz w:val="22"/>
          <w:szCs w:val="22"/>
        </w:rPr>
        <w:t xml:space="preserve"> </w:t>
      </w:r>
      <w:r w:rsidR="00CF5D79" w:rsidRPr="00C56B08">
        <w:rPr>
          <w:sz w:val="22"/>
          <w:szCs w:val="22"/>
        </w:rPr>
        <w:t>que convienen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en dar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este documento el carácter de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una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transacción</w:t>
      </w:r>
      <w:r w:rsidR="00CF5D79" w:rsidRPr="00C56B08">
        <w:rPr>
          <w:sz w:val="22"/>
          <w:szCs w:val="22"/>
        </w:rPr>
        <w:t xml:space="preserve"> con la entidad contratante del proceso de contratación de referencia,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y por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lo tanto el de una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sentencia con  autoridad  de  la  cosa  juzgada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irrevocablemente, según</w:t>
      </w:r>
      <w:r w:rsidR="00D62BF0" w:rsidRPr="00C56B08">
        <w:rPr>
          <w:sz w:val="22"/>
          <w:szCs w:val="22"/>
        </w:rPr>
        <w:t xml:space="preserve">  </w:t>
      </w:r>
      <w:r w:rsidRPr="00C56B08">
        <w:rPr>
          <w:sz w:val="22"/>
          <w:szCs w:val="22"/>
        </w:rPr>
        <w:t>el Artículo 2052 del Código Civil  Dominicano;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remitiéndonos</w:t>
      </w:r>
      <w:r w:rsidR="00D62BF0" w:rsidRPr="00C56B08">
        <w:rPr>
          <w:sz w:val="22"/>
          <w:szCs w:val="22"/>
        </w:rPr>
        <w:t xml:space="preserve">  </w:t>
      </w:r>
      <w:r w:rsidRPr="00C56B08">
        <w:rPr>
          <w:sz w:val="22"/>
          <w:szCs w:val="22"/>
        </w:rPr>
        <w:t>para las situaciones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no previstas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las disposiciones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de los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Artículos</w:t>
      </w:r>
      <w:r w:rsidR="00D62BF0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2044 y</w:t>
      </w:r>
      <w:r w:rsidR="00CF5D79" w:rsidRPr="00C56B08">
        <w:rPr>
          <w:sz w:val="22"/>
          <w:szCs w:val="22"/>
        </w:rPr>
        <w:t xml:space="preserve"> </w:t>
      </w:r>
      <w:r w:rsidRPr="00C56B08">
        <w:rPr>
          <w:sz w:val="22"/>
          <w:szCs w:val="22"/>
        </w:rPr>
        <w:t>siguientes del mismo Código.</w:t>
      </w:r>
    </w:p>
    <w:p w14:paraId="29A8A3E0" w14:textId="77777777" w:rsidR="00CF5D79" w:rsidRPr="00C56B08" w:rsidRDefault="00CF5D79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</w:rPr>
      </w:pPr>
    </w:p>
    <w:p w14:paraId="596598ED" w14:textId="43010BBC" w:rsidR="00CF5D79" w:rsidRPr="00C56B08" w:rsidRDefault="00CF5D79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Cualquier conflicto o demanda que se derive de esta declaración, su interpretación, ejecución, incumplimiento o terminación, será sometido a la jurisdicción de los tribunales competentes de la República Dominicana.</w:t>
      </w:r>
    </w:p>
    <w:p w14:paraId="6F7B0273" w14:textId="77777777" w:rsidR="00D743C9" w:rsidRPr="00C56B08" w:rsidRDefault="00D743C9" w:rsidP="00C56B08">
      <w:pPr>
        <w:pStyle w:val="Prrafodelista"/>
        <w:spacing w:line="276" w:lineRule="auto"/>
        <w:ind w:left="0" w:right="-93"/>
        <w:jc w:val="both"/>
        <w:rPr>
          <w:sz w:val="22"/>
          <w:szCs w:val="22"/>
        </w:rPr>
      </w:pPr>
    </w:p>
    <w:p w14:paraId="11BE7DB3" w14:textId="6CD1A6F4" w:rsidR="00BC7F03" w:rsidRPr="00C56B08" w:rsidRDefault="006541DA" w:rsidP="00C56B08">
      <w:pPr>
        <w:pStyle w:val="Prrafodelista"/>
        <w:numPr>
          <w:ilvl w:val="0"/>
          <w:numId w:val="12"/>
        </w:numPr>
        <w:spacing w:line="276" w:lineRule="auto"/>
        <w:ind w:left="0" w:right="-93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De</w:t>
      </w:r>
      <w:r w:rsidR="00BC7F03" w:rsidRPr="00C56B08">
        <w:rPr>
          <w:sz w:val="22"/>
          <w:szCs w:val="22"/>
        </w:rPr>
        <w:t xml:space="preserve"> conformidad con lo </w:t>
      </w:r>
      <w:r w:rsidRPr="00C56B08">
        <w:rPr>
          <w:sz w:val="22"/>
          <w:szCs w:val="22"/>
        </w:rPr>
        <w:t>anteriormente</w:t>
      </w:r>
      <w:r w:rsidR="00BC7F03" w:rsidRPr="00C56B08">
        <w:rPr>
          <w:sz w:val="22"/>
          <w:szCs w:val="22"/>
        </w:rPr>
        <w:t xml:space="preserve"> expresado, firmo el presente, del cual se hacen dos ejemplares de un mismo tenor y a un solo </w:t>
      </w:r>
      <w:r w:rsidR="00C56B08" w:rsidRPr="00C56B08">
        <w:rPr>
          <w:sz w:val="22"/>
          <w:szCs w:val="22"/>
        </w:rPr>
        <w:t>efecto, a</w:t>
      </w:r>
      <w:r w:rsidR="00BC7F03" w:rsidRPr="00C56B08">
        <w:rPr>
          <w:sz w:val="22"/>
          <w:szCs w:val="22"/>
        </w:rPr>
        <w:t xml:space="preserve"> los </w:t>
      </w:r>
      <w:r w:rsidR="004869D1" w:rsidRPr="00C56B08">
        <w:rPr>
          <w:sz w:val="22"/>
          <w:szCs w:val="22"/>
        </w:rPr>
        <w:t>____________</w:t>
      </w:r>
      <w:r w:rsidR="077FA832" w:rsidRPr="00C56B08">
        <w:rPr>
          <w:sz w:val="22"/>
          <w:szCs w:val="22"/>
        </w:rPr>
        <w:t>________</w:t>
      </w:r>
      <w:r w:rsidR="004869D1" w:rsidRPr="00C56B08">
        <w:rPr>
          <w:sz w:val="22"/>
          <w:szCs w:val="22"/>
        </w:rPr>
        <w:t>_</w:t>
      </w:r>
      <w:r w:rsidR="73A63CAA" w:rsidRPr="00C56B08">
        <w:rPr>
          <w:sz w:val="22"/>
          <w:szCs w:val="22"/>
        </w:rPr>
        <w:t>__</w:t>
      </w:r>
      <w:r w:rsidR="004869D1" w:rsidRPr="00C56B08">
        <w:rPr>
          <w:sz w:val="22"/>
          <w:szCs w:val="22"/>
        </w:rPr>
        <w:t>_</w:t>
      </w:r>
      <w:r w:rsidR="007F1B67" w:rsidRPr="00C56B08">
        <w:rPr>
          <w:sz w:val="22"/>
          <w:szCs w:val="22"/>
        </w:rPr>
        <w:t xml:space="preserve"> (</w:t>
      </w:r>
      <w:r w:rsidR="004869D1" w:rsidRPr="00C56B08">
        <w:rPr>
          <w:sz w:val="22"/>
          <w:szCs w:val="22"/>
        </w:rPr>
        <w:t>_</w:t>
      </w:r>
      <w:r w:rsidR="11251CB7" w:rsidRPr="00C56B08">
        <w:rPr>
          <w:sz w:val="22"/>
          <w:szCs w:val="22"/>
        </w:rPr>
        <w:t>__</w:t>
      </w:r>
      <w:r w:rsidR="004869D1" w:rsidRPr="00C56B08">
        <w:rPr>
          <w:sz w:val="22"/>
          <w:szCs w:val="22"/>
        </w:rPr>
        <w:t>_</w:t>
      </w:r>
      <w:r w:rsidR="00BC7F03" w:rsidRPr="00C56B08">
        <w:rPr>
          <w:sz w:val="22"/>
          <w:szCs w:val="22"/>
        </w:rPr>
        <w:t xml:space="preserve">) días del mes de </w:t>
      </w:r>
      <w:r w:rsidR="004869D1" w:rsidRPr="00C56B08">
        <w:rPr>
          <w:sz w:val="22"/>
          <w:szCs w:val="22"/>
        </w:rPr>
        <w:t>___</w:t>
      </w:r>
      <w:r w:rsidR="50331D9F" w:rsidRPr="00C56B08">
        <w:rPr>
          <w:sz w:val="22"/>
          <w:szCs w:val="22"/>
        </w:rPr>
        <w:t>_______</w:t>
      </w:r>
      <w:r w:rsidR="004869D1" w:rsidRPr="00C56B08">
        <w:rPr>
          <w:sz w:val="22"/>
          <w:szCs w:val="22"/>
        </w:rPr>
        <w:t>____________</w:t>
      </w:r>
      <w:r w:rsidR="00BC7F03" w:rsidRPr="00C56B08">
        <w:rPr>
          <w:sz w:val="22"/>
          <w:szCs w:val="22"/>
        </w:rPr>
        <w:t xml:space="preserve"> del año </w:t>
      </w:r>
      <w:r w:rsidR="00C56B08" w:rsidRPr="00C56B08">
        <w:rPr>
          <w:sz w:val="22"/>
          <w:szCs w:val="22"/>
        </w:rPr>
        <w:t>dos mil vein</w:t>
      </w:r>
      <w:r w:rsidR="00F45E9E">
        <w:rPr>
          <w:sz w:val="22"/>
          <w:szCs w:val="22"/>
        </w:rPr>
        <w:t>ticinc</w:t>
      </w:r>
      <w:r w:rsidR="00C56B08" w:rsidRPr="00C56B08">
        <w:rPr>
          <w:sz w:val="22"/>
          <w:szCs w:val="22"/>
        </w:rPr>
        <w:t>o</w:t>
      </w:r>
      <w:r w:rsidR="0019267F" w:rsidRPr="00C56B08">
        <w:rPr>
          <w:sz w:val="22"/>
          <w:szCs w:val="22"/>
        </w:rPr>
        <w:t xml:space="preserve"> (20</w:t>
      </w:r>
      <w:r w:rsidR="004869D1" w:rsidRPr="00C56B08">
        <w:rPr>
          <w:sz w:val="22"/>
          <w:szCs w:val="22"/>
        </w:rPr>
        <w:t>2</w:t>
      </w:r>
      <w:r w:rsidR="00B90B11">
        <w:rPr>
          <w:sz w:val="22"/>
          <w:szCs w:val="22"/>
        </w:rPr>
        <w:t>5</w:t>
      </w:r>
      <w:r w:rsidR="00BC7F03" w:rsidRPr="00C56B08">
        <w:rPr>
          <w:sz w:val="22"/>
          <w:szCs w:val="22"/>
        </w:rPr>
        <w:t>).</w:t>
      </w:r>
      <w:bookmarkStart w:id="0" w:name="_GoBack"/>
      <w:bookmarkEnd w:id="0"/>
    </w:p>
    <w:p w14:paraId="1C77008C" w14:textId="77777777" w:rsidR="00C05446" w:rsidRPr="00C56B08" w:rsidRDefault="00C05446" w:rsidP="00C56B08">
      <w:pPr>
        <w:autoSpaceDE w:val="0"/>
        <w:autoSpaceDN w:val="0"/>
        <w:adjustRightInd w:val="0"/>
        <w:ind w:right="-93"/>
        <w:jc w:val="both"/>
        <w:rPr>
          <w:sz w:val="22"/>
          <w:szCs w:val="22"/>
        </w:rPr>
      </w:pPr>
    </w:p>
    <w:p w14:paraId="7BE902C9" w14:textId="77C9D89F" w:rsidR="0922D83A" w:rsidRPr="00C56B08" w:rsidRDefault="0922D83A" w:rsidP="00C56B08">
      <w:pPr>
        <w:ind w:right="-93"/>
        <w:jc w:val="both"/>
        <w:rPr>
          <w:sz w:val="22"/>
          <w:szCs w:val="22"/>
        </w:rPr>
      </w:pPr>
    </w:p>
    <w:p w14:paraId="1299C43A" w14:textId="7495E483" w:rsidR="000241C9" w:rsidRPr="00C56B08" w:rsidRDefault="2391120A" w:rsidP="00C56B08">
      <w:pPr>
        <w:autoSpaceDE w:val="0"/>
        <w:autoSpaceDN w:val="0"/>
        <w:ind w:right="-91"/>
        <w:jc w:val="both"/>
        <w:rPr>
          <w:sz w:val="22"/>
          <w:szCs w:val="22"/>
        </w:rPr>
      </w:pPr>
      <w:r w:rsidRPr="00C56B08">
        <w:rPr>
          <w:sz w:val="22"/>
          <w:szCs w:val="22"/>
        </w:rPr>
        <w:t>Firma: ____________________________________</w:t>
      </w:r>
    </w:p>
    <w:p w14:paraId="0A393B22" w14:textId="29510BF4" w:rsidR="0922D83A" w:rsidRPr="00C56B08" w:rsidRDefault="0922D83A" w:rsidP="00C56B08">
      <w:pPr>
        <w:ind w:right="-91"/>
        <w:jc w:val="both"/>
        <w:rPr>
          <w:sz w:val="22"/>
          <w:szCs w:val="22"/>
        </w:rPr>
      </w:pPr>
    </w:p>
    <w:p w14:paraId="2EE10918" w14:textId="60F68415" w:rsidR="000241C9" w:rsidRPr="00C56B08" w:rsidRDefault="2391120A" w:rsidP="00C56B08">
      <w:pPr>
        <w:autoSpaceDE w:val="0"/>
        <w:autoSpaceDN w:val="0"/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Nombre: ______________</w:t>
      </w:r>
      <w:r w:rsidR="008E2778" w:rsidRPr="00C56B08">
        <w:rPr>
          <w:sz w:val="22"/>
          <w:szCs w:val="22"/>
        </w:rPr>
        <w:t>____</w:t>
      </w:r>
      <w:r w:rsidRPr="00C56B08">
        <w:rPr>
          <w:sz w:val="22"/>
          <w:szCs w:val="22"/>
        </w:rPr>
        <w:t>______________</w:t>
      </w:r>
      <w:r w:rsidR="000241C9" w:rsidRPr="00C56B08">
        <w:rPr>
          <w:sz w:val="22"/>
          <w:szCs w:val="22"/>
        </w:rPr>
        <w:t>___</w:t>
      </w:r>
      <w:r w:rsidR="485DC13C" w:rsidRPr="00C56B08">
        <w:rPr>
          <w:sz w:val="22"/>
          <w:szCs w:val="22"/>
        </w:rPr>
        <w:t>_______________________</w:t>
      </w:r>
    </w:p>
    <w:p w14:paraId="7370BC7E" w14:textId="77777777" w:rsidR="008E2778" w:rsidRPr="00C56B08" w:rsidRDefault="008E2778" w:rsidP="00C56B08">
      <w:pPr>
        <w:autoSpaceDE w:val="0"/>
        <w:autoSpaceDN w:val="0"/>
        <w:ind w:right="-91"/>
        <w:rPr>
          <w:sz w:val="22"/>
          <w:szCs w:val="22"/>
        </w:rPr>
      </w:pPr>
    </w:p>
    <w:p w14:paraId="76E800D7" w14:textId="77777777" w:rsidR="00CF5D79" w:rsidRPr="00C56B08" w:rsidRDefault="00CF5D79" w:rsidP="00C56B08">
      <w:pPr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Cargo: ____________________________________</w:t>
      </w:r>
    </w:p>
    <w:p w14:paraId="566B1018" w14:textId="77777777" w:rsidR="00CF5D79" w:rsidRPr="00C56B08" w:rsidRDefault="00CF5D79" w:rsidP="00C56B08">
      <w:pPr>
        <w:autoSpaceDE w:val="0"/>
        <w:autoSpaceDN w:val="0"/>
        <w:ind w:right="-91"/>
        <w:rPr>
          <w:sz w:val="22"/>
          <w:szCs w:val="22"/>
        </w:rPr>
      </w:pPr>
    </w:p>
    <w:p w14:paraId="04FA6C5C" w14:textId="3D7541D3" w:rsidR="008E2778" w:rsidRPr="00C56B08" w:rsidRDefault="008E2778" w:rsidP="00C56B08">
      <w:pPr>
        <w:autoSpaceDE w:val="0"/>
        <w:autoSpaceDN w:val="0"/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Cédula</w:t>
      </w:r>
      <w:r w:rsidR="379CA13A" w:rsidRPr="00C56B08">
        <w:rPr>
          <w:sz w:val="22"/>
          <w:szCs w:val="22"/>
        </w:rPr>
        <w:t xml:space="preserve">/Pasaporte/Documento de </w:t>
      </w:r>
      <w:r w:rsidR="009D1FA5" w:rsidRPr="00C56B08">
        <w:rPr>
          <w:sz w:val="22"/>
          <w:szCs w:val="22"/>
        </w:rPr>
        <w:t>Identidad: _</w:t>
      </w:r>
      <w:r w:rsidRPr="00C56B08">
        <w:rPr>
          <w:sz w:val="22"/>
          <w:szCs w:val="22"/>
        </w:rPr>
        <w:t>_____________________________</w:t>
      </w:r>
    </w:p>
    <w:p w14:paraId="23A70A66" w14:textId="0F69AFA3" w:rsidR="0922D83A" w:rsidRPr="00C56B08" w:rsidRDefault="0922D83A" w:rsidP="00C56B08">
      <w:pPr>
        <w:ind w:right="-91"/>
        <w:rPr>
          <w:sz w:val="22"/>
          <w:szCs w:val="22"/>
        </w:rPr>
      </w:pPr>
    </w:p>
    <w:p w14:paraId="732039AC" w14:textId="5B477BE0" w:rsidR="485DC13C" w:rsidRPr="00C56B08" w:rsidRDefault="00CF5D79" w:rsidP="00C56B08">
      <w:pPr>
        <w:ind w:right="-91"/>
        <w:rPr>
          <w:sz w:val="22"/>
          <w:szCs w:val="22"/>
        </w:rPr>
      </w:pPr>
      <w:r w:rsidRPr="00C56B08">
        <w:rPr>
          <w:sz w:val="22"/>
          <w:szCs w:val="22"/>
        </w:rPr>
        <w:t xml:space="preserve">Nombre de </w:t>
      </w:r>
      <w:r w:rsidR="0068146C">
        <w:rPr>
          <w:sz w:val="22"/>
          <w:szCs w:val="22"/>
        </w:rPr>
        <w:t>la</w:t>
      </w:r>
      <w:r w:rsidRPr="00C56B08">
        <w:rPr>
          <w:sz w:val="22"/>
          <w:szCs w:val="22"/>
        </w:rPr>
        <w:t xml:space="preserve"> </w:t>
      </w:r>
      <w:r w:rsidR="0068146C">
        <w:rPr>
          <w:sz w:val="22"/>
          <w:szCs w:val="22"/>
        </w:rPr>
        <w:t>e</w:t>
      </w:r>
      <w:r w:rsidR="485DC13C" w:rsidRPr="00C56B08">
        <w:rPr>
          <w:sz w:val="22"/>
          <w:szCs w:val="22"/>
        </w:rPr>
        <w:t>mpresa: _______________________________________________</w:t>
      </w:r>
    </w:p>
    <w:p w14:paraId="5F3ED3E2" w14:textId="77777777" w:rsidR="008E2778" w:rsidRPr="00C56B08" w:rsidRDefault="008E2778" w:rsidP="00C56B08">
      <w:pPr>
        <w:ind w:right="-91"/>
        <w:rPr>
          <w:sz w:val="22"/>
          <w:szCs w:val="22"/>
        </w:rPr>
      </w:pPr>
    </w:p>
    <w:p w14:paraId="4DDBEF00" w14:textId="58CB9189" w:rsidR="00FA532F" w:rsidRPr="00C56B08" w:rsidRDefault="008E2778" w:rsidP="00C56B08">
      <w:pPr>
        <w:ind w:right="-91"/>
        <w:rPr>
          <w:sz w:val="22"/>
          <w:szCs w:val="22"/>
        </w:rPr>
      </w:pPr>
      <w:r w:rsidRPr="00C56B08">
        <w:rPr>
          <w:sz w:val="22"/>
          <w:szCs w:val="22"/>
        </w:rPr>
        <w:t>Sello:</w:t>
      </w:r>
    </w:p>
    <w:p w14:paraId="149B2C6F" w14:textId="62979DC4" w:rsidR="005A68CA" w:rsidRPr="00C56B08" w:rsidRDefault="005A68CA" w:rsidP="00C56B08">
      <w:pPr>
        <w:ind w:right="-93"/>
        <w:rPr>
          <w:sz w:val="22"/>
          <w:szCs w:val="22"/>
        </w:rPr>
      </w:pPr>
    </w:p>
    <w:p w14:paraId="0458D232" w14:textId="77777777" w:rsidR="00CF5D79" w:rsidRPr="00C56B08" w:rsidRDefault="00CF5D79" w:rsidP="00C56B08">
      <w:pPr>
        <w:pStyle w:val="Prrafodelista"/>
        <w:ind w:left="0" w:right="-93"/>
        <w:contextualSpacing w:val="0"/>
        <w:jc w:val="both"/>
        <w:rPr>
          <w:rStyle w:val="normaltextrun"/>
          <w:color w:val="000000"/>
          <w:sz w:val="22"/>
          <w:szCs w:val="22"/>
        </w:rPr>
      </w:pPr>
    </w:p>
    <w:p w14:paraId="6932D3F2" w14:textId="1751E4A6" w:rsidR="00CF5D79" w:rsidRPr="00C56B08" w:rsidRDefault="009D1FA5" w:rsidP="00C56B08">
      <w:pPr>
        <w:pStyle w:val="Prrafodelista"/>
        <w:ind w:left="0" w:right="-93"/>
        <w:contextualSpacing w:val="0"/>
        <w:jc w:val="both"/>
        <w:rPr>
          <w:sz w:val="22"/>
          <w:szCs w:val="22"/>
        </w:rPr>
      </w:pPr>
      <w:r w:rsidRPr="00C56B08">
        <w:rPr>
          <w:rStyle w:val="normaltextrun"/>
          <w:color w:val="000000"/>
          <w:sz w:val="22"/>
          <w:szCs w:val="22"/>
        </w:rPr>
        <w:t>Y</w:t>
      </w:r>
      <w:r w:rsidR="005A68CA" w:rsidRPr="00C56B08">
        <w:rPr>
          <w:rStyle w:val="normaltextrun"/>
          <w:color w:val="000000"/>
          <w:sz w:val="22"/>
          <w:szCs w:val="22"/>
        </w:rPr>
        <w:t>o, _____________________</w:t>
      </w:r>
      <w:r w:rsidRPr="00C56B08">
        <w:rPr>
          <w:rStyle w:val="normaltextrun"/>
          <w:color w:val="000000"/>
          <w:sz w:val="22"/>
          <w:szCs w:val="22"/>
        </w:rPr>
        <w:t>____</w:t>
      </w:r>
      <w:r w:rsidR="005A68CA" w:rsidRPr="00C56B08">
        <w:rPr>
          <w:rStyle w:val="normaltextrun"/>
          <w:color w:val="000000"/>
          <w:sz w:val="22"/>
          <w:szCs w:val="22"/>
        </w:rPr>
        <w:t xml:space="preserve">_______________, Abogado, Notario Público, de </w:t>
      </w:r>
      <w:r w:rsidRPr="00C56B08">
        <w:rPr>
          <w:rStyle w:val="normaltextrun"/>
          <w:color w:val="000000"/>
          <w:sz w:val="22"/>
          <w:szCs w:val="22"/>
        </w:rPr>
        <w:t>___________________________________</w:t>
      </w:r>
      <w:r w:rsidR="005A68CA" w:rsidRPr="00C56B08">
        <w:rPr>
          <w:rStyle w:val="normaltextrun"/>
          <w:color w:val="000000"/>
          <w:sz w:val="22"/>
          <w:szCs w:val="22"/>
        </w:rPr>
        <w:t xml:space="preserve">, con matrícula del Colegio de Notarios No. _________ CERTIFICO Y DOY FE: Que la firma que figuran en el presente documento fueron puestas libre y voluntariamente por </w:t>
      </w:r>
      <w:r w:rsidRPr="00C56B08">
        <w:rPr>
          <w:rStyle w:val="normaltextrun"/>
          <w:color w:val="000000"/>
          <w:sz w:val="22"/>
          <w:szCs w:val="22"/>
        </w:rPr>
        <w:t>_____________________________________________</w:t>
      </w:r>
      <w:r w:rsidR="005A68CA" w:rsidRPr="00C56B08">
        <w:rPr>
          <w:rStyle w:val="normaltextrun"/>
          <w:color w:val="000000"/>
          <w:sz w:val="22"/>
          <w:szCs w:val="22"/>
        </w:rPr>
        <w:t xml:space="preserve">, de generales y </w:t>
      </w:r>
      <w:r w:rsidR="005A68CA" w:rsidRPr="00C56B08">
        <w:rPr>
          <w:rStyle w:val="normaltextrun"/>
          <w:color w:val="000000"/>
          <w:sz w:val="22"/>
          <w:szCs w:val="22"/>
        </w:rPr>
        <w:lastRenderedPageBreak/>
        <w:t xml:space="preserve">calidades que constan, quienes me han declarado que son las mismas firmas que acostumbran a usar en todos los actos de sus vidas. En la ciudad de </w:t>
      </w:r>
      <w:r w:rsidRPr="00C56B08">
        <w:rPr>
          <w:rStyle w:val="normaltextrun"/>
          <w:color w:val="000000"/>
          <w:sz w:val="22"/>
          <w:szCs w:val="22"/>
        </w:rPr>
        <w:t>__________________________</w:t>
      </w:r>
      <w:r w:rsidR="005A68CA" w:rsidRPr="00C56B08">
        <w:rPr>
          <w:rStyle w:val="normaltextrun"/>
          <w:color w:val="000000"/>
          <w:sz w:val="22"/>
          <w:szCs w:val="22"/>
        </w:rPr>
        <w:t>, </w:t>
      </w:r>
      <w:r w:rsidR="00CF5D79" w:rsidRPr="00C56B08">
        <w:rPr>
          <w:sz w:val="22"/>
          <w:szCs w:val="22"/>
        </w:rPr>
        <w:t xml:space="preserve">a los ________________________ (____) días del mes de ______________________ del año </w:t>
      </w:r>
      <w:r w:rsidR="00C56B08" w:rsidRPr="00C56B08">
        <w:rPr>
          <w:sz w:val="22"/>
          <w:szCs w:val="22"/>
        </w:rPr>
        <w:t>dos mil veint</w:t>
      </w:r>
      <w:r w:rsidR="00F45E9E">
        <w:rPr>
          <w:sz w:val="22"/>
          <w:szCs w:val="22"/>
        </w:rPr>
        <w:t>icinco</w:t>
      </w:r>
      <w:r w:rsidR="00CF5D79" w:rsidRPr="00C56B08">
        <w:rPr>
          <w:sz w:val="22"/>
          <w:szCs w:val="22"/>
        </w:rPr>
        <w:t xml:space="preserve"> (202</w:t>
      </w:r>
      <w:r w:rsidR="0025637E">
        <w:rPr>
          <w:sz w:val="22"/>
          <w:szCs w:val="22"/>
        </w:rPr>
        <w:t>5</w:t>
      </w:r>
      <w:r w:rsidR="00CF5D79" w:rsidRPr="00C56B08">
        <w:rPr>
          <w:sz w:val="22"/>
          <w:szCs w:val="22"/>
        </w:rPr>
        <w:t>).</w:t>
      </w:r>
    </w:p>
    <w:p w14:paraId="5DF9C9B2" w14:textId="77777777" w:rsidR="00CF5D79" w:rsidRPr="00C56B08" w:rsidRDefault="00CF5D79" w:rsidP="00C56B08">
      <w:pPr>
        <w:autoSpaceDE w:val="0"/>
        <w:autoSpaceDN w:val="0"/>
        <w:adjustRightInd w:val="0"/>
        <w:ind w:right="-93"/>
        <w:jc w:val="both"/>
        <w:rPr>
          <w:sz w:val="22"/>
          <w:szCs w:val="22"/>
        </w:rPr>
      </w:pPr>
    </w:p>
    <w:p w14:paraId="600AC1A7" w14:textId="2FA85E35" w:rsidR="005A68CA" w:rsidRPr="00C56B08" w:rsidRDefault="005A68CA" w:rsidP="00C56B0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56B08">
        <w:rPr>
          <w:rStyle w:val="eop"/>
          <w:sz w:val="22"/>
          <w:szCs w:val="22"/>
        </w:rPr>
        <w:t> </w:t>
      </w:r>
    </w:p>
    <w:p w14:paraId="17B406E0" w14:textId="77777777" w:rsidR="005A68CA" w:rsidRPr="00C56B08" w:rsidRDefault="005A68CA" w:rsidP="00C56B0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56B08">
        <w:rPr>
          <w:rStyle w:val="normaltextrun"/>
          <w:sz w:val="22"/>
          <w:szCs w:val="22"/>
          <w:lang w:val="es-ES"/>
        </w:rPr>
        <w:t>_________________________</w:t>
      </w:r>
      <w:r w:rsidRPr="00C56B08">
        <w:rPr>
          <w:rStyle w:val="normaltextrun"/>
          <w:sz w:val="22"/>
          <w:szCs w:val="22"/>
          <w:lang w:val="en-US"/>
        </w:rPr>
        <w:t>  </w:t>
      </w:r>
      <w:r w:rsidRPr="00C56B08">
        <w:rPr>
          <w:rStyle w:val="eop"/>
          <w:sz w:val="22"/>
          <w:szCs w:val="22"/>
        </w:rPr>
        <w:t> </w:t>
      </w:r>
    </w:p>
    <w:p w14:paraId="707885BB" w14:textId="77777777" w:rsidR="005A68CA" w:rsidRPr="00C56B08" w:rsidRDefault="005A68CA" w:rsidP="00C56B0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56B08">
        <w:rPr>
          <w:rStyle w:val="normaltextrun"/>
          <w:sz w:val="22"/>
          <w:szCs w:val="22"/>
          <w:lang w:val="es-ES"/>
        </w:rPr>
        <w:t>NOTARIO PÚBLICO</w:t>
      </w:r>
      <w:r w:rsidRPr="00C56B08">
        <w:rPr>
          <w:rStyle w:val="normaltextrun"/>
          <w:sz w:val="22"/>
          <w:szCs w:val="22"/>
          <w:lang w:val="en-US"/>
        </w:rPr>
        <w:t>  </w:t>
      </w:r>
      <w:r w:rsidRPr="00C56B08">
        <w:rPr>
          <w:rStyle w:val="eop"/>
          <w:sz w:val="22"/>
          <w:szCs w:val="22"/>
        </w:rPr>
        <w:t> </w:t>
      </w:r>
    </w:p>
    <w:p w14:paraId="6138D1D7" w14:textId="77777777" w:rsidR="005A68CA" w:rsidRPr="00C56B08" w:rsidRDefault="005A68CA" w:rsidP="00C56B08">
      <w:pPr>
        <w:spacing w:line="276" w:lineRule="auto"/>
        <w:ind w:right="-93"/>
        <w:contextualSpacing/>
        <w:rPr>
          <w:sz w:val="22"/>
          <w:szCs w:val="22"/>
        </w:rPr>
      </w:pPr>
    </w:p>
    <w:sectPr w:rsidR="005A68CA" w:rsidRPr="00C56B08" w:rsidSect="009D1FA5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067" w:right="1701" w:bottom="1417" w:left="1701" w:header="709" w:footer="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433B" w14:textId="77777777" w:rsidR="00B35EFF" w:rsidRDefault="00B35EFF" w:rsidP="004839F7">
      <w:r>
        <w:separator/>
      </w:r>
    </w:p>
  </w:endnote>
  <w:endnote w:type="continuationSeparator" w:id="0">
    <w:p w14:paraId="4F75086E" w14:textId="77777777" w:rsidR="00B35EFF" w:rsidRDefault="00B35EFF" w:rsidP="004839F7">
      <w:r>
        <w:continuationSeparator/>
      </w:r>
    </w:p>
  </w:endnote>
  <w:endnote w:type="continuationNotice" w:id="1">
    <w:p w14:paraId="273273DD" w14:textId="77777777" w:rsidR="00F63919" w:rsidRDefault="00F63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8E5545" w:rsidRDefault="00630AD3" w:rsidP="008E55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3C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8E5545" w:rsidRDefault="008E5545" w:rsidP="008E55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554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BCE4E" w14:textId="449D1A09" w:rsidR="00451D3D" w:rsidRDefault="00451D3D">
            <w:pPr>
              <w:pStyle w:val="Piedepgina"/>
              <w:jc w:val="right"/>
            </w:pPr>
            <w:r w:rsidRPr="009D1FA5">
              <w:rPr>
                <w:sz w:val="22"/>
                <w:szCs w:val="22"/>
                <w:lang w:val="es-ES"/>
              </w:rPr>
              <w:t xml:space="preserve">Página </w:t>
            </w:r>
            <w:r w:rsidRPr="009D1FA5">
              <w:rPr>
                <w:b/>
                <w:bCs/>
                <w:sz w:val="22"/>
                <w:szCs w:val="22"/>
              </w:rPr>
              <w:fldChar w:fldCharType="begin"/>
            </w:r>
            <w:r w:rsidRPr="009D1FA5">
              <w:rPr>
                <w:b/>
                <w:bCs/>
                <w:sz w:val="22"/>
                <w:szCs w:val="22"/>
              </w:rPr>
              <w:instrText>PAGE</w:instrText>
            </w:r>
            <w:r w:rsidRPr="009D1FA5">
              <w:rPr>
                <w:b/>
                <w:bCs/>
                <w:sz w:val="22"/>
                <w:szCs w:val="22"/>
              </w:rPr>
              <w:fldChar w:fldCharType="separate"/>
            </w:r>
            <w:r w:rsidRPr="009D1FA5">
              <w:rPr>
                <w:b/>
                <w:bCs/>
                <w:sz w:val="22"/>
                <w:szCs w:val="22"/>
                <w:lang w:val="es-ES"/>
              </w:rPr>
              <w:t>2</w:t>
            </w:r>
            <w:r w:rsidRPr="009D1FA5">
              <w:rPr>
                <w:b/>
                <w:bCs/>
                <w:sz w:val="22"/>
                <w:szCs w:val="22"/>
              </w:rPr>
              <w:fldChar w:fldCharType="end"/>
            </w:r>
            <w:r w:rsidRPr="009D1FA5">
              <w:rPr>
                <w:sz w:val="22"/>
                <w:szCs w:val="22"/>
                <w:lang w:val="es-ES"/>
              </w:rPr>
              <w:t xml:space="preserve"> de </w:t>
            </w:r>
            <w:r w:rsidRPr="009D1FA5">
              <w:rPr>
                <w:b/>
                <w:bCs/>
                <w:sz w:val="22"/>
                <w:szCs w:val="22"/>
              </w:rPr>
              <w:fldChar w:fldCharType="begin"/>
            </w:r>
            <w:r w:rsidRPr="009D1FA5">
              <w:rPr>
                <w:b/>
                <w:bCs/>
                <w:sz w:val="22"/>
                <w:szCs w:val="22"/>
              </w:rPr>
              <w:instrText>NUMPAGES</w:instrText>
            </w:r>
            <w:r w:rsidRPr="009D1FA5">
              <w:rPr>
                <w:b/>
                <w:bCs/>
                <w:sz w:val="22"/>
                <w:szCs w:val="22"/>
              </w:rPr>
              <w:fldChar w:fldCharType="separate"/>
            </w:r>
            <w:r w:rsidRPr="009D1FA5">
              <w:rPr>
                <w:b/>
                <w:bCs/>
                <w:sz w:val="22"/>
                <w:szCs w:val="22"/>
                <w:lang w:val="es-ES"/>
              </w:rPr>
              <w:t>2</w:t>
            </w:r>
            <w:r w:rsidRPr="009D1FA5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2EBF3C5" w14:textId="77777777" w:rsidR="008E5545" w:rsidRDefault="008E5545" w:rsidP="008E55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6AA9F" w14:textId="77777777" w:rsidR="00B35EFF" w:rsidRDefault="00B35EFF" w:rsidP="004839F7">
      <w:r>
        <w:separator/>
      </w:r>
    </w:p>
  </w:footnote>
  <w:footnote w:type="continuationSeparator" w:id="0">
    <w:p w14:paraId="4379AFB6" w14:textId="77777777" w:rsidR="00B35EFF" w:rsidRDefault="00B35EFF" w:rsidP="004839F7">
      <w:r>
        <w:continuationSeparator/>
      </w:r>
    </w:p>
  </w:footnote>
  <w:footnote w:type="continuationNotice" w:id="1">
    <w:p w14:paraId="564D1436" w14:textId="77777777" w:rsidR="00F63919" w:rsidRDefault="00F63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65"/>
      <w:gridCol w:w="4403"/>
    </w:tblGrid>
    <w:tr w:rsidR="008648F2" w:rsidRPr="00216946" w14:paraId="677B7E99" w14:textId="77777777" w:rsidTr="0C28C1E3">
      <w:trPr>
        <w:trHeight w:val="1446"/>
        <w:jc w:val="center"/>
      </w:trPr>
      <w:tc>
        <w:tcPr>
          <w:tcW w:w="5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F6584BE" w14:textId="627AD06B" w:rsidR="008648F2" w:rsidRPr="008648F2" w:rsidRDefault="0C28C1E3" w:rsidP="008648F2">
          <w:pPr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922D83A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  <w:r w:rsidR="0021722D">
            <w:rPr>
              <w:rFonts w:ascii="Segoe UI" w:hAnsi="Segoe UI" w:cs="Segoe UI"/>
              <w:noProof/>
              <w:color w:val="000000"/>
              <w:sz w:val="18"/>
              <w:szCs w:val="18"/>
              <w:bdr w:val="none" w:sz="0" w:space="0" w:color="auto" w:frame="1"/>
            </w:rPr>
            <w:drawing>
              <wp:inline distT="0" distB="0" distL="0" distR="0" wp14:anchorId="5418FAF5" wp14:editId="0BD09DD1">
                <wp:extent cx="1139588" cy="843617"/>
                <wp:effectExtent l="0" t="0" r="3810" b="0"/>
                <wp:docPr id="1" name="Imagen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492" cy="847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9AF38FC" w14:textId="77777777" w:rsidR="008648F2" w:rsidRPr="00216946" w:rsidRDefault="008648F2" w:rsidP="008648F2">
          <w:pPr>
            <w:jc w:val="right"/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0216946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15AA318D" w14:textId="77777777" w:rsidR="008648F2" w:rsidRPr="00216946" w:rsidRDefault="008648F2" w:rsidP="008648F2">
          <w:pPr>
            <w:jc w:val="right"/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0216946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6E6A0E8F" w14:textId="77777777" w:rsidR="005A68CA" w:rsidRPr="00216946" w:rsidRDefault="005A68CA" w:rsidP="008648F2">
          <w:pPr>
            <w:jc w:val="right"/>
            <w:textAlignment w:val="baseline"/>
            <w:rPr>
              <w:rFonts w:ascii="Arial" w:hAnsi="Arial" w:cs="Arial"/>
              <w:b/>
              <w:bCs/>
              <w:i/>
              <w:iCs/>
              <w:sz w:val="18"/>
              <w:szCs w:val="18"/>
              <w:lang w:val="en-US" w:eastAsia="es-DO"/>
            </w:rPr>
          </w:pPr>
        </w:p>
        <w:p w14:paraId="00CE6F09" w14:textId="1D3DFEF0" w:rsidR="008648F2" w:rsidRPr="001E5A0C" w:rsidRDefault="008648F2" w:rsidP="008648F2">
          <w:pPr>
            <w:jc w:val="right"/>
            <w:textAlignment w:val="baseline"/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</w:pPr>
          <w:r w:rsidRPr="001E5A0C">
            <w:rPr>
              <w:rFonts w:ascii="Verdana" w:hAnsi="Verdana" w:cs="Arial"/>
              <w:b/>
              <w:bCs/>
              <w:i/>
              <w:iCs/>
              <w:sz w:val="18"/>
              <w:szCs w:val="18"/>
              <w:lang w:val="es-DO" w:eastAsia="es-DO"/>
            </w:rPr>
            <w:t>Registro Inmobiliario  </w:t>
          </w:r>
          <w:r w:rsidRPr="001E5A0C"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79A28E51" w14:textId="77777777" w:rsidR="008648F2" w:rsidRPr="001E5A0C" w:rsidRDefault="008648F2" w:rsidP="008648F2">
          <w:pPr>
            <w:jc w:val="right"/>
            <w:textAlignment w:val="baseline"/>
            <w:rPr>
              <w:rFonts w:ascii="Verdana" w:hAnsi="Verdana" w:cs="Arial"/>
              <w:b/>
              <w:bCs/>
              <w:sz w:val="18"/>
              <w:szCs w:val="18"/>
              <w:lang w:val="en-US" w:eastAsia="es-DO"/>
            </w:rPr>
          </w:pPr>
          <w:r w:rsidRPr="001E5A0C">
            <w:rPr>
              <w:rFonts w:ascii="Verdana" w:hAnsi="Verdana" w:cs="Arial"/>
              <w:i/>
              <w:iCs/>
              <w:sz w:val="18"/>
              <w:szCs w:val="18"/>
              <w:lang w:val="es-DO" w:eastAsia="es-DO"/>
            </w:rPr>
            <w:t xml:space="preserve">Av. Jiménez Moya Esq. </w:t>
          </w:r>
          <w:proofErr w:type="spellStart"/>
          <w:r w:rsidRPr="001E5A0C">
            <w:rPr>
              <w:rFonts w:ascii="Verdana" w:hAnsi="Verdana" w:cs="Arial"/>
              <w:i/>
              <w:iCs/>
              <w:sz w:val="18"/>
              <w:szCs w:val="18"/>
              <w:lang w:val="en-US" w:eastAsia="es-DO"/>
            </w:rPr>
            <w:t>Independencia</w:t>
          </w:r>
          <w:proofErr w:type="spellEnd"/>
          <w:r w:rsidRPr="001E5A0C">
            <w:rPr>
              <w:rFonts w:ascii="Verdana" w:hAnsi="Verdana" w:cs="Arial"/>
              <w:i/>
              <w:iCs/>
              <w:sz w:val="18"/>
              <w:szCs w:val="18"/>
              <w:lang w:val="en-US" w:eastAsia="es-DO"/>
            </w:rPr>
            <w:t> </w:t>
          </w:r>
          <w:r w:rsidRPr="001E5A0C">
            <w:rPr>
              <w:rFonts w:ascii="Verdana" w:hAnsi="Verdana" w:cs="Arial"/>
              <w:b/>
              <w:bCs/>
              <w:sz w:val="18"/>
              <w:szCs w:val="18"/>
              <w:lang w:val="en-US" w:eastAsia="es-DO"/>
            </w:rPr>
            <w:t> </w:t>
          </w:r>
        </w:p>
        <w:p w14:paraId="78B98ADB" w14:textId="77777777" w:rsidR="008648F2" w:rsidRPr="001E5A0C" w:rsidRDefault="008648F2" w:rsidP="008648F2">
          <w:pPr>
            <w:jc w:val="right"/>
            <w:textAlignment w:val="baseline"/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</w:pPr>
          <w:r w:rsidRPr="001E5A0C">
            <w:rPr>
              <w:rFonts w:ascii="Verdana" w:hAnsi="Verdana" w:cs="Arial"/>
              <w:i/>
              <w:iCs/>
              <w:sz w:val="18"/>
              <w:szCs w:val="18"/>
              <w:lang w:val="es-DO" w:eastAsia="es-DO"/>
            </w:rPr>
            <w:t>Santo Domingo, República Dominicana </w:t>
          </w:r>
          <w:r w:rsidRPr="001E5A0C">
            <w:rPr>
              <w:rFonts w:ascii="Verdana" w:hAnsi="Verdana" w:cs="Arial"/>
              <w:b/>
              <w:bCs/>
              <w:sz w:val="18"/>
              <w:szCs w:val="18"/>
              <w:lang w:val="es-DO" w:eastAsia="es-DO"/>
            </w:rPr>
            <w:t> </w:t>
          </w:r>
        </w:p>
        <w:p w14:paraId="57BC8905" w14:textId="77777777" w:rsidR="008648F2" w:rsidRPr="001E5A0C" w:rsidRDefault="008648F2" w:rsidP="008648F2">
          <w:pPr>
            <w:jc w:val="right"/>
            <w:textAlignment w:val="baseline"/>
            <w:rPr>
              <w:rFonts w:ascii="Segoe UI" w:hAnsi="Segoe UI" w:cs="Segoe UI"/>
              <w:b/>
              <w:bCs/>
              <w:sz w:val="18"/>
              <w:szCs w:val="18"/>
              <w:lang w:val="es-DO" w:eastAsia="es-DO"/>
            </w:rPr>
          </w:pPr>
          <w:r w:rsidRPr="001E5A0C">
            <w:rPr>
              <w:rFonts w:ascii="Verdana" w:hAnsi="Verdana" w:cs="Arial"/>
              <w:i/>
              <w:iCs/>
              <w:sz w:val="18"/>
              <w:szCs w:val="18"/>
              <w:lang w:val="es-DO" w:eastAsia="es-DO"/>
            </w:rPr>
            <w:t>Tel.:809-533-1555 Fax 809-487-9002</w:t>
          </w:r>
          <w:r w:rsidRPr="001E5A0C">
            <w:rPr>
              <w:rFonts w:ascii="Arial" w:hAnsi="Arial" w:cs="Arial"/>
              <w:b/>
              <w:bCs/>
              <w:sz w:val="18"/>
              <w:szCs w:val="18"/>
              <w:lang w:val="es-DO" w:eastAsia="es-DO"/>
            </w:rPr>
            <w:t> </w:t>
          </w:r>
        </w:p>
      </w:tc>
    </w:tr>
  </w:tbl>
  <w:p w14:paraId="2946DB82" w14:textId="4E750F23" w:rsidR="00656A54" w:rsidRPr="00656A54" w:rsidRDefault="00656A54" w:rsidP="008648F2">
    <w:pPr>
      <w:jc w:val="center"/>
      <w:rPr>
        <w:lang w:val="es-D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C051" w14:textId="77777777" w:rsidR="008E5545" w:rsidRPr="00AC2362" w:rsidRDefault="008A34B1" w:rsidP="008E5545">
    <w:pPr>
      <w:jc w:val="both"/>
      <w:rPr>
        <w:b/>
        <w:sz w:val="32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4E4F6" wp14:editId="07777777">
          <wp:simplePos x="0" y="0"/>
          <wp:positionH relativeFrom="column">
            <wp:posOffset>2547620</wp:posOffset>
          </wp:positionH>
          <wp:positionV relativeFrom="paragraph">
            <wp:posOffset>90170</wp:posOffset>
          </wp:positionV>
          <wp:extent cx="903605" cy="822960"/>
          <wp:effectExtent l="0" t="0" r="0" b="0"/>
          <wp:wrapTopAndBottom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AD3">
      <w:rPr>
        <w:b/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6EB431" wp14:editId="07777777">
              <wp:simplePos x="0" y="0"/>
              <wp:positionH relativeFrom="column">
                <wp:posOffset>4200525</wp:posOffset>
              </wp:positionH>
              <wp:positionV relativeFrom="paragraph">
                <wp:posOffset>3810</wp:posOffset>
              </wp:positionV>
              <wp:extent cx="2056130" cy="3816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6130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3F884" w14:textId="77777777" w:rsidR="008D223C" w:rsidRDefault="008D223C" w:rsidP="008D223C">
                          <w:pPr>
                            <w:pStyle w:val="Piedepgina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 w:rsidR="000C6519">
                            <w:rPr>
                              <w:sz w:val="16"/>
                              <w:szCs w:val="16"/>
                            </w:rPr>
                            <w:t>probación: Acta  del CPJ núm. 40/2013 de fecha 9/Octubre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EB4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0.75pt;margin-top:.3pt;width:161.9pt;height:30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" strokeweight="1pt">
              <v:textbox>
                <w:txbxContent>
                  <w:p w14:paraId="4983F884" w14:textId="77777777" w:rsidR="008D223C" w:rsidRDefault="008D223C" w:rsidP="008D223C">
                    <w:pPr>
                      <w:pStyle w:val="Piedepgina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</w:t>
                    </w:r>
                    <w:r w:rsidR="000C6519">
                      <w:rPr>
                        <w:sz w:val="16"/>
                        <w:szCs w:val="16"/>
                      </w:rPr>
                      <w:t>probación: Acta  del CPJ núm. 40/2013 de fecha 9/Octubre</w:t>
                    </w:r>
                    <w:r>
                      <w:rPr>
                        <w:sz w:val="16"/>
                        <w:szCs w:val="16"/>
                      </w:rPr>
                      <w:t>/2013</w:t>
                    </w:r>
                  </w:p>
                </w:txbxContent>
              </v:textbox>
            </v:shape>
          </w:pict>
        </mc:Fallback>
      </mc:AlternateContent>
    </w:r>
  </w:p>
  <w:p w14:paraId="0FB78278" w14:textId="77777777" w:rsidR="008E5545" w:rsidRPr="00AC2362" w:rsidRDefault="008E5545" w:rsidP="008E5545">
    <w:pPr>
      <w:jc w:val="center"/>
      <w:rPr>
        <w:b/>
        <w:sz w:val="32"/>
        <w:lang w:val="pt-BR"/>
      </w:rPr>
    </w:pPr>
  </w:p>
  <w:p w14:paraId="1FC39945" w14:textId="77777777" w:rsidR="008E5545" w:rsidRPr="00AC2362" w:rsidRDefault="008E5545" w:rsidP="008E5545">
    <w:pPr>
      <w:jc w:val="center"/>
      <w:rPr>
        <w:b/>
        <w:sz w:val="32"/>
        <w:lang w:val="pt-BR"/>
      </w:rPr>
    </w:pPr>
  </w:p>
  <w:p w14:paraId="0562CB0E" w14:textId="77777777" w:rsidR="008E5545" w:rsidRPr="00AC2362" w:rsidRDefault="008E5545" w:rsidP="008E5545">
    <w:pPr>
      <w:jc w:val="center"/>
      <w:rPr>
        <w:b/>
        <w:sz w:val="32"/>
        <w:lang w:val="pt-BR"/>
      </w:rPr>
    </w:pPr>
  </w:p>
  <w:p w14:paraId="6577B34C" w14:textId="77777777" w:rsidR="008E5545" w:rsidRPr="00AC2362" w:rsidRDefault="00533C5D" w:rsidP="008E5545">
    <w:pPr>
      <w:jc w:val="center"/>
      <w:rPr>
        <w:rFonts w:ascii="Arial Black" w:hAnsi="Arial Black"/>
        <w:lang w:val="pt-BR"/>
      </w:rPr>
    </w:pPr>
    <w:r w:rsidRPr="00AC2362">
      <w:rPr>
        <w:rFonts w:ascii="Arial Black" w:hAnsi="Arial Black"/>
        <w:lang w:val="pt-BR"/>
      </w:rPr>
      <w:t>REPUBLICA DOMINICANA</w:t>
    </w:r>
  </w:p>
  <w:p w14:paraId="7ABAE8EE" w14:textId="77777777" w:rsidR="008E5545" w:rsidRDefault="00533C5D" w:rsidP="008E5545">
    <w:pPr>
      <w:pStyle w:val="Descripcin"/>
      <w:rPr>
        <w:sz w:val="28"/>
        <w:lang w:val="pt-BR"/>
      </w:rPr>
    </w:pPr>
    <w:r>
      <w:rPr>
        <w:rFonts w:ascii="Arial Black" w:hAnsi="Arial Black"/>
        <w:sz w:val="32"/>
        <w:lang w:val="pt-BR"/>
      </w:rPr>
      <w:t>CONSEJO DEL PODER JUDICIAL</w:t>
    </w:r>
  </w:p>
  <w:p w14:paraId="34CE0A41" w14:textId="77777777" w:rsidR="008E5545" w:rsidRPr="00A82809" w:rsidRDefault="008E5545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4B4"/>
    <w:multiLevelType w:val="hybridMultilevel"/>
    <w:tmpl w:val="01B847F0"/>
    <w:lvl w:ilvl="0" w:tplc="1C0A000F">
      <w:start w:val="1"/>
      <w:numFmt w:val="decimal"/>
      <w:lvlText w:val="%1."/>
      <w:lvlJc w:val="left"/>
      <w:pPr>
        <w:ind w:left="644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6B38"/>
    <w:multiLevelType w:val="hybridMultilevel"/>
    <w:tmpl w:val="341473C0"/>
    <w:lvl w:ilvl="0" w:tplc="547684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85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AD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6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62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80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60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C7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570F9"/>
    <w:multiLevelType w:val="hybridMultilevel"/>
    <w:tmpl w:val="FD58A7CC"/>
    <w:lvl w:ilvl="0" w:tplc="EA80F0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724" w:hanging="360"/>
      </w:pPr>
    </w:lvl>
    <w:lvl w:ilvl="2" w:tplc="1C0A001B" w:tentative="1">
      <w:start w:val="1"/>
      <w:numFmt w:val="lowerRoman"/>
      <w:lvlText w:val="%3."/>
      <w:lvlJc w:val="right"/>
      <w:pPr>
        <w:ind w:left="2444" w:hanging="180"/>
      </w:pPr>
    </w:lvl>
    <w:lvl w:ilvl="3" w:tplc="1C0A000F" w:tentative="1">
      <w:start w:val="1"/>
      <w:numFmt w:val="decimal"/>
      <w:lvlText w:val="%4."/>
      <w:lvlJc w:val="left"/>
      <w:pPr>
        <w:ind w:left="3164" w:hanging="360"/>
      </w:pPr>
    </w:lvl>
    <w:lvl w:ilvl="4" w:tplc="1C0A0019" w:tentative="1">
      <w:start w:val="1"/>
      <w:numFmt w:val="lowerLetter"/>
      <w:lvlText w:val="%5."/>
      <w:lvlJc w:val="left"/>
      <w:pPr>
        <w:ind w:left="3884" w:hanging="360"/>
      </w:pPr>
    </w:lvl>
    <w:lvl w:ilvl="5" w:tplc="1C0A001B" w:tentative="1">
      <w:start w:val="1"/>
      <w:numFmt w:val="lowerRoman"/>
      <w:lvlText w:val="%6."/>
      <w:lvlJc w:val="right"/>
      <w:pPr>
        <w:ind w:left="4604" w:hanging="180"/>
      </w:pPr>
    </w:lvl>
    <w:lvl w:ilvl="6" w:tplc="1C0A000F" w:tentative="1">
      <w:start w:val="1"/>
      <w:numFmt w:val="decimal"/>
      <w:lvlText w:val="%7."/>
      <w:lvlJc w:val="left"/>
      <w:pPr>
        <w:ind w:left="5324" w:hanging="360"/>
      </w:pPr>
    </w:lvl>
    <w:lvl w:ilvl="7" w:tplc="1C0A0019" w:tentative="1">
      <w:start w:val="1"/>
      <w:numFmt w:val="lowerLetter"/>
      <w:lvlText w:val="%8."/>
      <w:lvlJc w:val="left"/>
      <w:pPr>
        <w:ind w:left="6044" w:hanging="360"/>
      </w:pPr>
    </w:lvl>
    <w:lvl w:ilvl="8" w:tplc="1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E92DFA"/>
    <w:multiLevelType w:val="hybridMultilevel"/>
    <w:tmpl w:val="3DA691BA"/>
    <w:lvl w:ilvl="0" w:tplc="112C2DAA">
      <w:start w:val="1"/>
      <w:numFmt w:val="decimal"/>
      <w:lvlText w:val="%1."/>
      <w:lvlJc w:val="left"/>
      <w:pPr>
        <w:ind w:left="720" w:hanging="360"/>
      </w:pPr>
    </w:lvl>
    <w:lvl w:ilvl="1" w:tplc="29667098">
      <w:start w:val="1"/>
      <w:numFmt w:val="lowerLetter"/>
      <w:lvlText w:val="%2."/>
      <w:lvlJc w:val="left"/>
      <w:pPr>
        <w:ind w:left="1440" w:hanging="360"/>
      </w:pPr>
    </w:lvl>
    <w:lvl w:ilvl="2" w:tplc="FED49704">
      <w:start w:val="1"/>
      <w:numFmt w:val="lowerRoman"/>
      <w:lvlText w:val="%3."/>
      <w:lvlJc w:val="right"/>
      <w:pPr>
        <w:ind w:left="2160" w:hanging="180"/>
      </w:pPr>
    </w:lvl>
    <w:lvl w:ilvl="3" w:tplc="DA38209C">
      <w:start w:val="1"/>
      <w:numFmt w:val="decimal"/>
      <w:lvlText w:val="%4."/>
      <w:lvlJc w:val="left"/>
      <w:pPr>
        <w:ind w:left="2880" w:hanging="360"/>
      </w:pPr>
    </w:lvl>
    <w:lvl w:ilvl="4" w:tplc="5728EB6E">
      <w:start w:val="1"/>
      <w:numFmt w:val="lowerLetter"/>
      <w:lvlText w:val="%5."/>
      <w:lvlJc w:val="left"/>
      <w:pPr>
        <w:ind w:left="3600" w:hanging="360"/>
      </w:pPr>
    </w:lvl>
    <w:lvl w:ilvl="5" w:tplc="6FF44102">
      <w:start w:val="1"/>
      <w:numFmt w:val="lowerRoman"/>
      <w:lvlText w:val="%6."/>
      <w:lvlJc w:val="right"/>
      <w:pPr>
        <w:ind w:left="4320" w:hanging="180"/>
      </w:pPr>
    </w:lvl>
    <w:lvl w:ilvl="6" w:tplc="6FAA39AA">
      <w:start w:val="1"/>
      <w:numFmt w:val="decimal"/>
      <w:lvlText w:val="%7."/>
      <w:lvlJc w:val="left"/>
      <w:pPr>
        <w:ind w:left="5040" w:hanging="360"/>
      </w:pPr>
    </w:lvl>
    <w:lvl w:ilvl="7" w:tplc="A2E8165A">
      <w:start w:val="1"/>
      <w:numFmt w:val="lowerLetter"/>
      <w:lvlText w:val="%8."/>
      <w:lvlJc w:val="left"/>
      <w:pPr>
        <w:ind w:left="5760" w:hanging="360"/>
      </w:pPr>
    </w:lvl>
    <w:lvl w:ilvl="8" w:tplc="CF6841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93E8E"/>
    <w:multiLevelType w:val="hybridMultilevel"/>
    <w:tmpl w:val="13C845E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25F69"/>
    <w:multiLevelType w:val="hybridMultilevel"/>
    <w:tmpl w:val="3378087E"/>
    <w:lvl w:ilvl="0" w:tplc="1C0A000F">
      <w:start w:val="1"/>
      <w:numFmt w:val="decimal"/>
      <w:lvlText w:val="%1."/>
      <w:lvlJc w:val="left"/>
      <w:pPr>
        <w:ind w:left="1004" w:hanging="360"/>
      </w:pPr>
    </w:lvl>
    <w:lvl w:ilvl="1" w:tplc="1C0A0019" w:tentative="1">
      <w:start w:val="1"/>
      <w:numFmt w:val="lowerLetter"/>
      <w:lvlText w:val="%2."/>
      <w:lvlJc w:val="left"/>
      <w:pPr>
        <w:ind w:left="1724" w:hanging="360"/>
      </w:pPr>
    </w:lvl>
    <w:lvl w:ilvl="2" w:tplc="1C0A001B" w:tentative="1">
      <w:start w:val="1"/>
      <w:numFmt w:val="lowerRoman"/>
      <w:lvlText w:val="%3."/>
      <w:lvlJc w:val="right"/>
      <w:pPr>
        <w:ind w:left="2444" w:hanging="180"/>
      </w:pPr>
    </w:lvl>
    <w:lvl w:ilvl="3" w:tplc="1C0A000F" w:tentative="1">
      <w:start w:val="1"/>
      <w:numFmt w:val="decimal"/>
      <w:lvlText w:val="%4."/>
      <w:lvlJc w:val="left"/>
      <w:pPr>
        <w:ind w:left="3164" w:hanging="360"/>
      </w:pPr>
    </w:lvl>
    <w:lvl w:ilvl="4" w:tplc="1C0A0019" w:tentative="1">
      <w:start w:val="1"/>
      <w:numFmt w:val="lowerLetter"/>
      <w:lvlText w:val="%5."/>
      <w:lvlJc w:val="left"/>
      <w:pPr>
        <w:ind w:left="3884" w:hanging="360"/>
      </w:pPr>
    </w:lvl>
    <w:lvl w:ilvl="5" w:tplc="1C0A001B" w:tentative="1">
      <w:start w:val="1"/>
      <w:numFmt w:val="lowerRoman"/>
      <w:lvlText w:val="%6."/>
      <w:lvlJc w:val="right"/>
      <w:pPr>
        <w:ind w:left="4604" w:hanging="180"/>
      </w:pPr>
    </w:lvl>
    <w:lvl w:ilvl="6" w:tplc="1C0A000F" w:tentative="1">
      <w:start w:val="1"/>
      <w:numFmt w:val="decimal"/>
      <w:lvlText w:val="%7."/>
      <w:lvlJc w:val="left"/>
      <w:pPr>
        <w:ind w:left="5324" w:hanging="360"/>
      </w:pPr>
    </w:lvl>
    <w:lvl w:ilvl="7" w:tplc="1C0A0019" w:tentative="1">
      <w:start w:val="1"/>
      <w:numFmt w:val="lowerLetter"/>
      <w:lvlText w:val="%8."/>
      <w:lvlJc w:val="left"/>
      <w:pPr>
        <w:ind w:left="6044" w:hanging="360"/>
      </w:pPr>
    </w:lvl>
    <w:lvl w:ilvl="8" w:tplc="1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1471BF"/>
    <w:multiLevelType w:val="hybridMultilevel"/>
    <w:tmpl w:val="DF961E96"/>
    <w:lvl w:ilvl="0" w:tplc="1E1A0B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41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83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F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4F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2D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81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68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05F90"/>
    <w:multiLevelType w:val="hybridMultilevel"/>
    <w:tmpl w:val="BFCC71E2"/>
    <w:lvl w:ilvl="0" w:tplc="AD7279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9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4A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05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07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C7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44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E0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442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E1389"/>
    <w:multiLevelType w:val="hybridMultilevel"/>
    <w:tmpl w:val="315CE1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B24937"/>
    <w:multiLevelType w:val="hybridMultilevel"/>
    <w:tmpl w:val="FCB8C3E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259B"/>
    <w:multiLevelType w:val="hybridMultilevel"/>
    <w:tmpl w:val="FD6497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17DB2"/>
    <w:multiLevelType w:val="multilevel"/>
    <w:tmpl w:val="D4A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F2690"/>
    <w:multiLevelType w:val="hybridMultilevel"/>
    <w:tmpl w:val="16D2ED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E1341"/>
    <w:multiLevelType w:val="hybridMultilevel"/>
    <w:tmpl w:val="748805C8"/>
    <w:lvl w:ilvl="0" w:tplc="3906F0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25C83"/>
    <w:multiLevelType w:val="multilevel"/>
    <w:tmpl w:val="526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E0ACC"/>
    <w:multiLevelType w:val="hybridMultilevel"/>
    <w:tmpl w:val="DE74BAAE"/>
    <w:lvl w:ilvl="0" w:tplc="EA80F0B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724" w:hanging="360"/>
      </w:pPr>
    </w:lvl>
    <w:lvl w:ilvl="2" w:tplc="1C0A001B" w:tentative="1">
      <w:start w:val="1"/>
      <w:numFmt w:val="lowerRoman"/>
      <w:lvlText w:val="%3."/>
      <w:lvlJc w:val="right"/>
      <w:pPr>
        <w:ind w:left="2444" w:hanging="180"/>
      </w:pPr>
    </w:lvl>
    <w:lvl w:ilvl="3" w:tplc="1C0A000F" w:tentative="1">
      <w:start w:val="1"/>
      <w:numFmt w:val="decimal"/>
      <w:lvlText w:val="%4."/>
      <w:lvlJc w:val="left"/>
      <w:pPr>
        <w:ind w:left="3164" w:hanging="360"/>
      </w:pPr>
    </w:lvl>
    <w:lvl w:ilvl="4" w:tplc="1C0A0019" w:tentative="1">
      <w:start w:val="1"/>
      <w:numFmt w:val="lowerLetter"/>
      <w:lvlText w:val="%5."/>
      <w:lvlJc w:val="left"/>
      <w:pPr>
        <w:ind w:left="3884" w:hanging="360"/>
      </w:pPr>
    </w:lvl>
    <w:lvl w:ilvl="5" w:tplc="1C0A001B" w:tentative="1">
      <w:start w:val="1"/>
      <w:numFmt w:val="lowerRoman"/>
      <w:lvlText w:val="%6."/>
      <w:lvlJc w:val="right"/>
      <w:pPr>
        <w:ind w:left="4604" w:hanging="180"/>
      </w:pPr>
    </w:lvl>
    <w:lvl w:ilvl="6" w:tplc="1C0A000F" w:tentative="1">
      <w:start w:val="1"/>
      <w:numFmt w:val="decimal"/>
      <w:lvlText w:val="%7."/>
      <w:lvlJc w:val="left"/>
      <w:pPr>
        <w:ind w:left="5324" w:hanging="360"/>
      </w:pPr>
    </w:lvl>
    <w:lvl w:ilvl="7" w:tplc="1C0A0019" w:tentative="1">
      <w:start w:val="1"/>
      <w:numFmt w:val="lowerLetter"/>
      <w:lvlText w:val="%8."/>
      <w:lvlJc w:val="left"/>
      <w:pPr>
        <w:ind w:left="6044" w:hanging="360"/>
      </w:pPr>
    </w:lvl>
    <w:lvl w:ilvl="8" w:tplc="1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C2F6F2A"/>
    <w:multiLevelType w:val="multilevel"/>
    <w:tmpl w:val="D9EC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51D1E"/>
    <w:multiLevelType w:val="hybridMultilevel"/>
    <w:tmpl w:val="7A6C20CA"/>
    <w:lvl w:ilvl="0" w:tplc="46CEA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7"/>
  </w:num>
  <w:num w:numId="6">
    <w:abstractNumId w:val="5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2"/>
    <w:rsid w:val="00003388"/>
    <w:rsid w:val="000042CB"/>
    <w:rsid w:val="00007483"/>
    <w:rsid w:val="000100C6"/>
    <w:rsid w:val="00010E03"/>
    <w:rsid w:val="00012660"/>
    <w:rsid w:val="000131A1"/>
    <w:rsid w:val="00021904"/>
    <w:rsid w:val="000220FE"/>
    <w:rsid w:val="00023624"/>
    <w:rsid w:val="000241C9"/>
    <w:rsid w:val="0003458F"/>
    <w:rsid w:val="000355EE"/>
    <w:rsid w:val="00036C66"/>
    <w:rsid w:val="00040FD5"/>
    <w:rsid w:val="0004382F"/>
    <w:rsid w:val="00043A7E"/>
    <w:rsid w:val="00044F4F"/>
    <w:rsid w:val="00050DD4"/>
    <w:rsid w:val="000522FF"/>
    <w:rsid w:val="0005398B"/>
    <w:rsid w:val="00054974"/>
    <w:rsid w:val="00060449"/>
    <w:rsid w:val="00060DA0"/>
    <w:rsid w:val="000610B9"/>
    <w:rsid w:val="00061782"/>
    <w:rsid w:val="00063257"/>
    <w:rsid w:val="00064367"/>
    <w:rsid w:val="00065BDE"/>
    <w:rsid w:val="0007289C"/>
    <w:rsid w:val="000759A2"/>
    <w:rsid w:val="00076083"/>
    <w:rsid w:val="000764CE"/>
    <w:rsid w:val="00080763"/>
    <w:rsid w:val="00083119"/>
    <w:rsid w:val="00094AD2"/>
    <w:rsid w:val="00094E7B"/>
    <w:rsid w:val="0009663F"/>
    <w:rsid w:val="000A08A9"/>
    <w:rsid w:val="000A49BF"/>
    <w:rsid w:val="000A7055"/>
    <w:rsid w:val="000B00DB"/>
    <w:rsid w:val="000B6C0E"/>
    <w:rsid w:val="000C05BE"/>
    <w:rsid w:val="000C1A26"/>
    <w:rsid w:val="000C2C4D"/>
    <w:rsid w:val="000C4CBE"/>
    <w:rsid w:val="000C6519"/>
    <w:rsid w:val="000D069B"/>
    <w:rsid w:val="000D0A7E"/>
    <w:rsid w:val="000D334B"/>
    <w:rsid w:val="000E3B5F"/>
    <w:rsid w:val="000E44D9"/>
    <w:rsid w:val="000E6517"/>
    <w:rsid w:val="000F0DEF"/>
    <w:rsid w:val="000F1A54"/>
    <w:rsid w:val="000F2314"/>
    <w:rsid w:val="000F2853"/>
    <w:rsid w:val="000F5E41"/>
    <w:rsid w:val="001013F0"/>
    <w:rsid w:val="00103763"/>
    <w:rsid w:val="001039D3"/>
    <w:rsid w:val="0010737F"/>
    <w:rsid w:val="0010747D"/>
    <w:rsid w:val="00114050"/>
    <w:rsid w:val="00116331"/>
    <w:rsid w:val="00116572"/>
    <w:rsid w:val="001217BB"/>
    <w:rsid w:val="00122A64"/>
    <w:rsid w:val="0012305D"/>
    <w:rsid w:val="00126B0C"/>
    <w:rsid w:val="001336BC"/>
    <w:rsid w:val="001346B1"/>
    <w:rsid w:val="0013680C"/>
    <w:rsid w:val="001377C3"/>
    <w:rsid w:val="00137CC9"/>
    <w:rsid w:val="0014208C"/>
    <w:rsid w:val="001429A5"/>
    <w:rsid w:val="001430CF"/>
    <w:rsid w:val="00143FBA"/>
    <w:rsid w:val="001463EA"/>
    <w:rsid w:val="0014691D"/>
    <w:rsid w:val="00147A73"/>
    <w:rsid w:val="0015019F"/>
    <w:rsid w:val="00156257"/>
    <w:rsid w:val="00157E64"/>
    <w:rsid w:val="00161904"/>
    <w:rsid w:val="00163F63"/>
    <w:rsid w:val="00167F6B"/>
    <w:rsid w:val="00170940"/>
    <w:rsid w:val="001757E6"/>
    <w:rsid w:val="0018039C"/>
    <w:rsid w:val="00185D7A"/>
    <w:rsid w:val="0019267F"/>
    <w:rsid w:val="00192765"/>
    <w:rsid w:val="001928EF"/>
    <w:rsid w:val="001937E7"/>
    <w:rsid w:val="001945B5"/>
    <w:rsid w:val="001A1E65"/>
    <w:rsid w:val="001A3317"/>
    <w:rsid w:val="001A5AAB"/>
    <w:rsid w:val="001A7A83"/>
    <w:rsid w:val="001B1965"/>
    <w:rsid w:val="001B39BC"/>
    <w:rsid w:val="001C0FEF"/>
    <w:rsid w:val="001C3B6C"/>
    <w:rsid w:val="001C65BF"/>
    <w:rsid w:val="001C783A"/>
    <w:rsid w:val="001E3533"/>
    <w:rsid w:val="001E48D8"/>
    <w:rsid w:val="001E5A0C"/>
    <w:rsid w:val="001F3E2C"/>
    <w:rsid w:val="001F4D9D"/>
    <w:rsid w:val="0020016C"/>
    <w:rsid w:val="0020395E"/>
    <w:rsid w:val="00203A3A"/>
    <w:rsid w:val="00204243"/>
    <w:rsid w:val="00204373"/>
    <w:rsid w:val="002060DC"/>
    <w:rsid w:val="00212695"/>
    <w:rsid w:val="00213FFB"/>
    <w:rsid w:val="00215584"/>
    <w:rsid w:val="00216946"/>
    <w:rsid w:val="0021722D"/>
    <w:rsid w:val="00220513"/>
    <w:rsid w:val="002215C6"/>
    <w:rsid w:val="00224B02"/>
    <w:rsid w:val="00226201"/>
    <w:rsid w:val="002276D3"/>
    <w:rsid w:val="00231D51"/>
    <w:rsid w:val="00232932"/>
    <w:rsid w:val="002412C6"/>
    <w:rsid w:val="00242273"/>
    <w:rsid w:val="00242AD8"/>
    <w:rsid w:val="00245A4C"/>
    <w:rsid w:val="00245DFC"/>
    <w:rsid w:val="00246456"/>
    <w:rsid w:val="002466F1"/>
    <w:rsid w:val="00247B7A"/>
    <w:rsid w:val="00250D56"/>
    <w:rsid w:val="002513F3"/>
    <w:rsid w:val="0025637E"/>
    <w:rsid w:val="00266198"/>
    <w:rsid w:val="00266B8D"/>
    <w:rsid w:val="00270FCC"/>
    <w:rsid w:val="00281542"/>
    <w:rsid w:val="00282661"/>
    <w:rsid w:val="00283D91"/>
    <w:rsid w:val="002856AE"/>
    <w:rsid w:val="0028687E"/>
    <w:rsid w:val="00286ADE"/>
    <w:rsid w:val="002908CA"/>
    <w:rsid w:val="00292BEA"/>
    <w:rsid w:val="00296A2C"/>
    <w:rsid w:val="002970D7"/>
    <w:rsid w:val="002A4BF1"/>
    <w:rsid w:val="002A612C"/>
    <w:rsid w:val="002A6CDF"/>
    <w:rsid w:val="002A6E0D"/>
    <w:rsid w:val="002B0213"/>
    <w:rsid w:val="002B22D1"/>
    <w:rsid w:val="002B357A"/>
    <w:rsid w:val="002B4DA7"/>
    <w:rsid w:val="002B5C5A"/>
    <w:rsid w:val="002B6CD0"/>
    <w:rsid w:val="002B70A5"/>
    <w:rsid w:val="002C10B5"/>
    <w:rsid w:val="002C1462"/>
    <w:rsid w:val="002C2A38"/>
    <w:rsid w:val="002C5967"/>
    <w:rsid w:val="002C72AD"/>
    <w:rsid w:val="002D14BF"/>
    <w:rsid w:val="002D4823"/>
    <w:rsid w:val="002D7459"/>
    <w:rsid w:val="002D7734"/>
    <w:rsid w:val="002E0DA2"/>
    <w:rsid w:val="002E0E0D"/>
    <w:rsid w:val="002E2AED"/>
    <w:rsid w:val="002E4BA5"/>
    <w:rsid w:val="002E7494"/>
    <w:rsid w:val="002E7885"/>
    <w:rsid w:val="002F269F"/>
    <w:rsid w:val="00300FEB"/>
    <w:rsid w:val="00307B47"/>
    <w:rsid w:val="00312432"/>
    <w:rsid w:val="00320811"/>
    <w:rsid w:val="00320872"/>
    <w:rsid w:val="00321900"/>
    <w:rsid w:val="003219CA"/>
    <w:rsid w:val="00321BEC"/>
    <w:rsid w:val="00323F03"/>
    <w:rsid w:val="003314B1"/>
    <w:rsid w:val="00333819"/>
    <w:rsid w:val="00334924"/>
    <w:rsid w:val="003350D0"/>
    <w:rsid w:val="003354DF"/>
    <w:rsid w:val="0033565C"/>
    <w:rsid w:val="00340345"/>
    <w:rsid w:val="00340A97"/>
    <w:rsid w:val="00340FF2"/>
    <w:rsid w:val="00341201"/>
    <w:rsid w:val="0034224F"/>
    <w:rsid w:val="00343B96"/>
    <w:rsid w:val="00343F9D"/>
    <w:rsid w:val="0034548D"/>
    <w:rsid w:val="00346724"/>
    <w:rsid w:val="0035007E"/>
    <w:rsid w:val="00353BF8"/>
    <w:rsid w:val="00354012"/>
    <w:rsid w:val="00361786"/>
    <w:rsid w:val="00362AF6"/>
    <w:rsid w:val="00365A0B"/>
    <w:rsid w:val="0036616B"/>
    <w:rsid w:val="003665F6"/>
    <w:rsid w:val="00376E85"/>
    <w:rsid w:val="0038583F"/>
    <w:rsid w:val="00390713"/>
    <w:rsid w:val="00391456"/>
    <w:rsid w:val="0039376C"/>
    <w:rsid w:val="00396A25"/>
    <w:rsid w:val="003A0790"/>
    <w:rsid w:val="003A201A"/>
    <w:rsid w:val="003A3A76"/>
    <w:rsid w:val="003A51FA"/>
    <w:rsid w:val="003A6808"/>
    <w:rsid w:val="003A6D6D"/>
    <w:rsid w:val="003A7834"/>
    <w:rsid w:val="003A7B4D"/>
    <w:rsid w:val="003B0F7F"/>
    <w:rsid w:val="003B5BB8"/>
    <w:rsid w:val="003C05E8"/>
    <w:rsid w:val="003C70B1"/>
    <w:rsid w:val="003C7601"/>
    <w:rsid w:val="003D46A0"/>
    <w:rsid w:val="003D5C3C"/>
    <w:rsid w:val="003E0845"/>
    <w:rsid w:val="003E4434"/>
    <w:rsid w:val="003E4B25"/>
    <w:rsid w:val="003E4BAE"/>
    <w:rsid w:val="003E5A8E"/>
    <w:rsid w:val="003E677D"/>
    <w:rsid w:val="003F6AC9"/>
    <w:rsid w:val="003F70A8"/>
    <w:rsid w:val="00403FC1"/>
    <w:rsid w:val="004050E6"/>
    <w:rsid w:val="00405A77"/>
    <w:rsid w:val="004068D8"/>
    <w:rsid w:val="00410C59"/>
    <w:rsid w:val="004114CA"/>
    <w:rsid w:val="00411761"/>
    <w:rsid w:val="004147EE"/>
    <w:rsid w:val="00414D69"/>
    <w:rsid w:val="004176FF"/>
    <w:rsid w:val="00417DAB"/>
    <w:rsid w:val="0042028E"/>
    <w:rsid w:val="00424F8F"/>
    <w:rsid w:val="00426198"/>
    <w:rsid w:val="00430125"/>
    <w:rsid w:val="004312B7"/>
    <w:rsid w:val="00431967"/>
    <w:rsid w:val="00434B8D"/>
    <w:rsid w:val="00435304"/>
    <w:rsid w:val="004378AE"/>
    <w:rsid w:val="0044030E"/>
    <w:rsid w:val="0044158C"/>
    <w:rsid w:val="0044331B"/>
    <w:rsid w:val="004439F9"/>
    <w:rsid w:val="00446919"/>
    <w:rsid w:val="00446BC4"/>
    <w:rsid w:val="004478F3"/>
    <w:rsid w:val="004501EE"/>
    <w:rsid w:val="0045054E"/>
    <w:rsid w:val="00450B1D"/>
    <w:rsid w:val="00451CE6"/>
    <w:rsid w:val="00451D3D"/>
    <w:rsid w:val="00454345"/>
    <w:rsid w:val="004547D4"/>
    <w:rsid w:val="004702EF"/>
    <w:rsid w:val="00471E82"/>
    <w:rsid w:val="00473C78"/>
    <w:rsid w:val="00481033"/>
    <w:rsid w:val="004839F7"/>
    <w:rsid w:val="00484873"/>
    <w:rsid w:val="00485F4D"/>
    <w:rsid w:val="004869D1"/>
    <w:rsid w:val="00490A19"/>
    <w:rsid w:val="00490E34"/>
    <w:rsid w:val="00491B35"/>
    <w:rsid w:val="004930E4"/>
    <w:rsid w:val="00496993"/>
    <w:rsid w:val="00496FC9"/>
    <w:rsid w:val="00497C22"/>
    <w:rsid w:val="004A1750"/>
    <w:rsid w:val="004A4793"/>
    <w:rsid w:val="004A5B2B"/>
    <w:rsid w:val="004A6E16"/>
    <w:rsid w:val="004B614F"/>
    <w:rsid w:val="004B6998"/>
    <w:rsid w:val="004C265E"/>
    <w:rsid w:val="004C396C"/>
    <w:rsid w:val="004C7FA3"/>
    <w:rsid w:val="004D6277"/>
    <w:rsid w:val="004E31E4"/>
    <w:rsid w:val="004E3B82"/>
    <w:rsid w:val="004E5DDD"/>
    <w:rsid w:val="004E754D"/>
    <w:rsid w:val="004F4094"/>
    <w:rsid w:val="004F59CF"/>
    <w:rsid w:val="00502A0E"/>
    <w:rsid w:val="00504B97"/>
    <w:rsid w:val="005078E3"/>
    <w:rsid w:val="005100B7"/>
    <w:rsid w:val="00514ECB"/>
    <w:rsid w:val="00516CF5"/>
    <w:rsid w:val="00517800"/>
    <w:rsid w:val="00526A54"/>
    <w:rsid w:val="00527936"/>
    <w:rsid w:val="005279E0"/>
    <w:rsid w:val="00532C17"/>
    <w:rsid w:val="00532F06"/>
    <w:rsid w:val="00533C5D"/>
    <w:rsid w:val="00533F21"/>
    <w:rsid w:val="00536A6B"/>
    <w:rsid w:val="005427B3"/>
    <w:rsid w:val="00543DCE"/>
    <w:rsid w:val="0054411D"/>
    <w:rsid w:val="00547A07"/>
    <w:rsid w:val="00550B67"/>
    <w:rsid w:val="0055182D"/>
    <w:rsid w:val="00551E33"/>
    <w:rsid w:val="00552E07"/>
    <w:rsid w:val="00560128"/>
    <w:rsid w:val="0056072D"/>
    <w:rsid w:val="0056167F"/>
    <w:rsid w:val="00561CF9"/>
    <w:rsid w:val="00563C88"/>
    <w:rsid w:val="005726BF"/>
    <w:rsid w:val="00576D81"/>
    <w:rsid w:val="0058190F"/>
    <w:rsid w:val="005840C6"/>
    <w:rsid w:val="005847EE"/>
    <w:rsid w:val="005858A7"/>
    <w:rsid w:val="0058670C"/>
    <w:rsid w:val="00586B32"/>
    <w:rsid w:val="005929B0"/>
    <w:rsid w:val="00595629"/>
    <w:rsid w:val="005A1040"/>
    <w:rsid w:val="005A2C92"/>
    <w:rsid w:val="005A496B"/>
    <w:rsid w:val="005A68CA"/>
    <w:rsid w:val="005B00D3"/>
    <w:rsid w:val="005B0A51"/>
    <w:rsid w:val="005B47A1"/>
    <w:rsid w:val="005B5000"/>
    <w:rsid w:val="005B72A9"/>
    <w:rsid w:val="005C1B21"/>
    <w:rsid w:val="005C6214"/>
    <w:rsid w:val="005C74FB"/>
    <w:rsid w:val="005D4632"/>
    <w:rsid w:val="005D52B2"/>
    <w:rsid w:val="005D5A74"/>
    <w:rsid w:val="005D6299"/>
    <w:rsid w:val="005E7FE7"/>
    <w:rsid w:val="005F2780"/>
    <w:rsid w:val="005F4A7A"/>
    <w:rsid w:val="005F5B41"/>
    <w:rsid w:val="005F704F"/>
    <w:rsid w:val="00600315"/>
    <w:rsid w:val="00600701"/>
    <w:rsid w:val="0060208C"/>
    <w:rsid w:val="0060306A"/>
    <w:rsid w:val="00605E22"/>
    <w:rsid w:val="00606235"/>
    <w:rsid w:val="00606B98"/>
    <w:rsid w:val="00612685"/>
    <w:rsid w:val="00612B18"/>
    <w:rsid w:val="00612B86"/>
    <w:rsid w:val="00613971"/>
    <w:rsid w:val="00614282"/>
    <w:rsid w:val="00615938"/>
    <w:rsid w:val="006160FC"/>
    <w:rsid w:val="006179C9"/>
    <w:rsid w:val="00620D52"/>
    <w:rsid w:val="006221E9"/>
    <w:rsid w:val="00622A68"/>
    <w:rsid w:val="00627E86"/>
    <w:rsid w:val="00627F60"/>
    <w:rsid w:val="00630AD3"/>
    <w:rsid w:val="00632282"/>
    <w:rsid w:val="00632593"/>
    <w:rsid w:val="00633A1B"/>
    <w:rsid w:val="00634F2E"/>
    <w:rsid w:val="00640807"/>
    <w:rsid w:val="00642B71"/>
    <w:rsid w:val="00650DE7"/>
    <w:rsid w:val="00652020"/>
    <w:rsid w:val="006537E7"/>
    <w:rsid w:val="006541DA"/>
    <w:rsid w:val="00656A54"/>
    <w:rsid w:val="006615E0"/>
    <w:rsid w:val="006623D4"/>
    <w:rsid w:val="006636EB"/>
    <w:rsid w:val="006651A4"/>
    <w:rsid w:val="0066655B"/>
    <w:rsid w:val="006717B7"/>
    <w:rsid w:val="0067405A"/>
    <w:rsid w:val="006768AF"/>
    <w:rsid w:val="00677FF4"/>
    <w:rsid w:val="0068146C"/>
    <w:rsid w:val="00681C42"/>
    <w:rsid w:val="006828FC"/>
    <w:rsid w:val="00683D38"/>
    <w:rsid w:val="00685DEB"/>
    <w:rsid w:val="006863EA"/>
    <w:rsid w:val="00686CA7"/>
    <w:rsid w:val="00686F00"/>
    <w:rsid w:val="00691934"/>
    <w:rsid w:val="006967EB"/>
    <w:rsid w:val="006A4E97"/>
    <w:rsid w:val="006A4EC3"/>
    <w:rsid w:val="006B2AE7"/>
    <w:rsid w:val="006B3225"/>
    <w:rsid w:val="006B79F2"/>
    <w:rsid w:val="006C01DD"/>
    <w:rsid w:val="006C121D"/>
    <w:rsid w:val="006C1E97"/>
    <w:rsid w:val="006C27E5"/>
    <w:rsid w:val="006C4C7B"/>
    <w:rsid w:val="006C5AB9"/>
    <w:rsid w:val="006C7F37"/>
    <w:rsid w:val="006D3C59"/>
    <w:rsid w:val="006D4272"/>
    <w:rsid w:val="006D5756"/>
    <w:rsid w:val="006D7CD4"/>
    <w:rsid w:val="006E08B2"/>
    <w:rsid w:val="006E4B7C"/>
    <w:rsid w:val="006F0AE2"/>
    <w:rsid w:val="006F31B2"/>
    <w:rsid w:val="00700851"/>
    <w:rsid w:val="00702134"/>
    <w:rsid w:val="00706960"/>
    <w:rsid w:val="0071272A"/>
    <w:rsid w:val="007253A9"/>
    <w:rsid w:val="00726B1E"/>
    <w:rsid w:val="007308A2"/>
    <w:rsid w:val="00736F13"/>
    <w:rsid w:val="0073711F"/>
    <w:rsid w:val="0074183B"/>
    <w:rsid w:val="00742B1E"/>
    <w:rsid w:val="00743318"/>
    <w:rsid w:val="007453D7"/>
    <w:rsid w:val="00746927"/>
    <w:rsid w:val="00747CED"/>
    <w:rsid w:val="0075231D"/>
    <w:rsid w:val="007609CC"/>
    <w:rsid w:val="00763CAB"/>
    <w:rsid w:val="00766BEA"/>
    <w:rsid w:val="00770115"/>
    <w:rsid w:val="00773E93"/>
    <w:rsid w:val="007750BE"/>
    <w:rsid w:val="007778F4"/>
    <w:rsid w:val="007823C9"/>
    <w:rsid w:val="007855F2"/>
    <w:rsid w:val="00786302"/>
    <w:rsid w:val="00792A4F"/>
    <w:rsid w:val="00796230"/>
    <w:rsid w:val="007A1797"/>
    <w:rsid w:val="007B17A0"/>
    <w:rsid w:val="007B4DD5"/>
    <w:rsid w:val="007C18E3"/>
    <w:rsid w:val="007C415A"/>
    <w:rsid w:val="007C4515"/>
    <w:rsid w:val="007C5D4F"/>
    <w:rsid w:val="007D1D95"/>
    <w:rsid w:val="007D4675"/>
    <w:rsid w:val="007E0D9F"/>
    <w:rsid w:val="007E1E09"/>
    <w:rsid w:val="007E3B1E"/>
    <w:rsid w:val="007E4538"/>
    <w:rsid w:val="007E72F1"/>
    <w:rsid w:val="007F01FE"/>
    <w:rsid w:val="007F1B67"/>
    <w:rsid w:val="007F3FF5"/>
    <w:rsid w:val="007F53BB"/>
    <w:rsid w:val="007F5890"/>
    <w:rsid w:val="0080037A"/>
    <w:rsid w:val="00801D54"/>
    <w:rsid w:val="008045A4"/>
    <w:rsid w:val="008102DA"/>
    <w:rsid w:val="008109D8"/>
    <w:rsid w:val="00812A5F"/>
    <w:rsid w:val="00813223"/>
    <w:rsid w:val="008157A4"/>
    <w:rsid w:val="00815A91"/>
    <w:rsid w:val="00820493"/>
    <w:rsid w:val="00821291"/>
    <w:rsid w:val="00825127"/>
    <w:rsid w:val="008323AB"/>
    <w:rsid w:val="00834875"/>
    <w:rsid w:val="00840C72"/>
    <w:rsid w:val="00843F9E"/>
    <w:rsid w:val="0084572A"/>
    <w:rsid w:val="0084632A"/>
    <w:rsid w:val="0085037A"/>
    <w:rsid w:val="008527A5"/>
    <w:rsid w:val="00854975"/>
    <w:rsid w:val="00855A9B"/>
    <w:rsid w:val="00855C3D"/>
    <w:rsid w:val="00856641"/>
    <w:rsid w:val="008579CF"/>
    <w:rsid w:val="00862BB6"/>
    <w:rsid w:val="008648F2"/>
    <w:rsid w:val="008660EF"/>
    <w:rsid w:val="008720D4"/>
    <w:rsid w:val="0087277C"/>
    <w:rsid w:val="0087596F"/>
    <w:rsid w:val="0087777F"/>
    <w:rsid w:val="0087792F"/>
    <w:rsid w:val="008839C7"/>
    <w:rsid w:val="00886AE8"/>
    <w:rsid w:val="00886F8D"/>
    <w:rsid w:val="00891128"/>
    <w:rsid w:val="0089320A"/>
    <w:rsid w:val="008934D6"/>
    <w:rsid w:val="008A1B59"/>
    <w:rsid w:val="008A34B1"/>
    <w:rsid w:val="008A35DE"/>
    <w:rsid w:val="008B2DC1"/>
    <w:rsid w:val="008B4976"/>
    <w:rsid w:val="008C03D2"/>
    <w:rsid w:val="008C10D5"/>
    <w:rsid w:val="008C586B"/>
    <w:rsid w:val="008C5BBC"/>
    <w:rsid w:val="008C5E86"/>
    <w:rsid w:val="008D0781"/>
    <w:rsid w:val="008D0E08"/>
    <w:rsid w:val="008D223C"/>
    <w:rsid w:val="008D40B5"/>
    <w:rsid w:val="008D6501"/>
    <w:rsid w:val="008D6C78"/>
    <w:rsid w:val="008E0A34"/>
    <w:rsid w:val="008E2778"/>
    <w:rsid w:val="008E42E6"/>
    <w:rsid w:val="008E5545"/>
    <w:rsid w:val="008E7340"/>
    <w:rsid w:val="008E783D"/>
    <w:rsid w:val="008E7A59"/>
    <w:rsid w:val="008E7EF0"/>
    <w:rsid w:val="008F185F"/>
    <w:rsid w:val="008F1A71"/>
    <w:rsid w:val="008F39A8"/>
    <w:rsid w:val="008F44A1"/>
    <w:rsid w:val="008F7BAA"/>
    <w:rsid w:val="00900AB6"/>
    <w:rsid w:val="009017D9"/>
    <w:rsid w:val="00901C86"/>
    <w:rsid w:val="009028BD"/>
    <w:rsid w:val="009053F9"/>
    <w:rsid w:val="00905EBA"/>
    <w:rsid w:val="00910398"/>
    <w:rsid w:val="0091098C"/>
    <w:rsid w:val="0091171E"/>
    <w:rsid w:val="00915D1B"/>
    <w:rsid w:val="009162B9"/>
    <w:rsid w:val="0091657C"/>
    <w:rsid w:val="009167A2"/>
    <w:rsid w:val="00921C40"/>
    <w:rsid w:val="009221FA"/>
    <w:rsid w:val="00922C3E"/>
    <w:rsid w:val="0092471F"/>
    <w:rsid w:val="009274A4"/>
    <w:rsid w:val="009308CF"/>
    <w:rsid w:val="00935370"/>
    <w:rsid w:val="009410A4"/>
    <w:rsid w:val="009413BA"/>
    <w:rsid w:val="00943027"/>
    <w:rsid w:val="00944BE1"/>
    <w:rsid w:val="009460E1"/>
    <w:rsid w:val="009472F0"/>
    <w:rsid w:val="009474F3"/>
    <w:rsid w:val="00951994"/>
    <w:rsid w:val="0095694C"/>
    <w:rsid w:val="009574C1"/>
    <w:rsid w:val="00957711"/>
    <w:rsid w:val="00960913"/>
    <w:rsid w:val="00963268"/>
    <w:rsid w:val="00963DBA"/>
    <w:rsid w:val="009652F2"/>
    <w:rsid w:val="00971593"/>
    <w:rsid w:val="009725B2"/>
    <w:rsid w:val="00976A99"/>
    <w:rsid w:val="00977DF8"/>
    <w:rsid w:val="009813CF"/>
    <w:rsid w:val="0098270A"/>
    <w:rsid w:val="00987E5A"/>
    <w:rsid w:val="0099668E"/>
    <w:rsid w:val="009A2254"/>
    <w:rsid w:val="009A69ED"/>
    <w:rsid w:val="009A7FBD"/>
    <w:rsid w:val="009B625A"/>
    <w:rsid w:val="009B69CB"/>
    <w:rsid w:val="009B7555"/>
    <w:rsid w:val="009C0FEB"/>
    <w:rsid w:val="009C213C"/>
    <w:rsid w:val="009C4D7B"/>
    <w:rsid w:val="009D0CB9"/>
    <w:rsid w:val="009D1FA5"/>
    <w:rsid w:val="009D3D5C"/>
    <w:rsid w:val="009D5346"/>
    <w:rsid w:val="009D643E"/>
    <w:rsid w:val="009D6D21"/>
    <w:rsid w:val="009D79B7"/>
    <w:rsid w:val="009D7FFE"/>
    <w:rsid w:val="009E5E48"/>
    <w:rsid w:val="009E7AC5"/>
    <w:rsid w:val="009F0DD4"/>
    <w:rsid w:val="009F1CEA"/>
    <w:rsid w:val="009F4226"/>
    <w:rsid w:val="009F5B13"/>
    <w:rsid w:val="00A02AD0"/>
    <w:rsid w:val="00A03722"/>
    <w:rsid w:val="00A05A2F"/>
    <w:rsid w:val="00A07B83"/>
    <w:rsid w:val="00A07D55"/>
    <w:rsid w:val="00A21F72"/>
    <w:rsid w:val="00A25C2F"/>
    <w:rsid w:val="00A32E9C"/>
    <w:rsid w:val="00A34B77"/>
    <w:rsid w:val="00A4009F"/>
    <w:rsid w:val="00A43308"/>
    <w:rsid w:val="00A45E3E"/>
    <w:rsid w:val="00A472C5"/>
    <w:rsid w:val="00A55261"/>
    <w:rsid w:val="00A626F8"/>
    <w:rsid w:val="00A645E6"/>
    <w:rsid w:val="00A70A47"/>
    <w:rsid w:val="00A76B8D"/>
    <w:rsid w:val="00A77554"/>
    <w:rsid w:val="00A82238"/>
    <w:rsid w:val="00A8329C"/>
    <w:rsid w:val="00A84838"/>
    <w:rsid w:val="00A862A7"/>
    <w:rsid w:val="00A876B2"/>
    <w:rsid w:val="00A906E8"/>
    <w:rsid w:val="00A97A58"/>
    <w:rsid w:val="00AA30A3"/>
    <w:rsid w:val="00AA5977"/>
    <w:rsid w:val="00AA67DD"/>
    <w:rsid w:val="00AA6CE4"/>
    <w:rsid w:val="00AB0E9E"/>
    <w:rsid w:val="00AB1718"/>
    <w:rsid w:val="00AB30E3"/>
    <w:rsid w:val="00AB31ED"/>
    <w:rsid w:val="00AB353B"/>
    <w:rsid w:val="00AB4D57"/>
    <w:rsid w:val="00AB70C2"/>
    <w:rsid w:val="00AB7319"/>
    <w:rsid w:val="00AC1D79"/>
    <w:rsid w:val="00AC3A09"/>
    <w:rsid w:val="00AC5810"/>
    <w:rsid w:val="00AC6C03"/>
    <w:rsid w:val="00AD1C56"/>
    <w:rsid w:val="00AD1C7F"/>
    <w:rsid w:val="00AE2663"/>
    <w:rsid w:val="00AE404A"/>
    <w:rsid w:val="00AE4EFE"/>
    <w:rsid w:val="00AE76FF"/>
    <w:rsid w:val="00AE7FA2"/>
    <w:rsid w:val="00B008E7"/>
    <w:rsid w:val="00B04026"/>
    <w:rsid w:val="00B06FEB"/>
    <w:rsid w:val="00B142AB"/>
    <w:rsid w:val="00B233DB"/>
    <w:rsid w:val="00B2418D"/>
    <w:rsid w:val="00B24CD3"/>
    <w:rsid w:val="00B30FC5"/>
    <w:rsid w:val="00B3134A"/>
    <w:rsid w:val="00B31B39"/>
    <w:rsid w:val="00B33583"/>
    <w:rsid w:val="00B347CF"/>
    <w:rsid w:val="00B35EFF"/>
    <w:rsid w:val="00B42F5C"/>
    <w:rsid w:val="00B46588"/>
    <w:rsid w:val="00B46DED"/>
    <w:rsid w:val="00B544B6"/>
    <w:rsid w:val="00B554C2"/>
    <w:rsid w:val="00B60C16"/>
    <w:rsid w:val="00B63B7A"/>
    <w:rsid w:val="00B72756"/>
    <w:rsid w:val="00B75B2B"/>
    <w:rsid w:val="00B800F7"/>
    <w:rsid w:val="00B811A1"/>
    <w:rsid w:val="00B82D02"/>
    <w:rsid w:val="00B83B29"/>
    <w:rsid w:val="00B9029A"/>
    <w:rsid w:val="00B90B11"/>
    <w:rsid w:val="00B93718"/>
    <w:rsid w:val="00B97502"/>
    <w:rsid w:val="00BA26DF"/>
    <w:rsid w:val="00BA4A63"/>
    <w:rsid w:val="00BA6087"/>
    <w:rsid w:val="00BB186B"/>
    <w:rsid w:val="00BB30B0"/>
    <w:rsid w:val="00BB52E6"/>
    <w:rsid w:val="00BB6FB3"/>
    <w:rsid w:val="00BC09AE"/>
    <w:rsid w:val="00BC187C"/>
    <w:rsid w:val="00BC1DED"/>
    <w:rsid w:val="00BC6CDB"/>
    <w:rsid w:val="00BC7F03"/>
    <w:rsid w:val="00BD36D9"/>
    <w:rsid w:val="00BD681F"/>
    <w:rsid w:val="00BE0968"/>
    <w:rsid w:val="00BE7CBA"/>
    <w:rsid w:val="00BF1D90"/>
    <w:rsid w:val="00BF2B0E"/>
    <w:rsid w:val="00BF3CB2"/>
    <w:rsid w:val="00BF48E3"/>
    <w:rsid w:val="00BF4971"/>
    <w:rsid w:val="00BF4C39"/>
    <w:rsid w:val="00BF5587"/>
    <w:rsid w:val="00BF5E19"/>
    <w:rsid w:val="00C02E90"/>
    <w:rsid w:val="00C03540"/>
    <w:rsid w:val="00C05446"/>
    <w:rsid w:val="00C05451"/>
    <w:rsid w:val="00C1099C"/>
    <w:rsid w:val="00C14B50"/>
    <w:rsid w:val="00C20F4C"/>
    <w:rsid w:val="00C21C2F"/>
    <w:rsid w:val="00C2337D"/>
    <w:rsid w:val="00C24D18"/>
    <w:rsid w:val="00C25693"/>
    <w:rsid w:val="00C27106"/>
    <w:rsid w:val="00C3088D"/>
    <w:rsid w:val="00C321C3"/>
    <w:rsid w:val="00C35A50"/>
    <w:rsid w:val="00C40F3C"/>
    <w:rsid w:val="00C4201E"/>
    <w:rsid w:val="00C42A85"/>
    <w:rsid w:val="00C5169F"/>
    <w:rsid w:val="00C56B08"/>
    <w:rsid w:val="00C570F2"/>
    <w:rsid w:val="00C57523"/>
    <w:rsid w:val="00C57C73"/>
    <w:rsid w:val="00C60497"/>
    <w:rsid w:val="00C609ED"/>
    <w:rsid w:val="00C60E5E"/>
    <w:rsid w:val="00C60F5B"/>
    <w:rsid w:val="00C61D75"/>
    <w:rsid w:val="00C62167"/>
    <w:rsid w:val="00C628B2"/>
    <w:rsid w:val="00C62DE9"/>
    <w:rsid w:val="00C662FB"/>
    <w:rsid w:val="00C710EF"/>
    <w:rsid w:val="00C77F4C"/>
    <w:rsid w:val="00C84569"/>
    <w:rsid w:val="00C84CA7"/>
    <w:rsid w:val="00C85D78"/>
    <w:rsid w:val="00C85E01"/>
    <w:rsid w:val="00C86DB0"/>
    <w:rsid w:val="00C87BF4"/>
    <w:rsid w:val="00C908A6"/>
    <w:rsid w:val="00C90BEA"/>
    <w:rsid w:val="00C912BB"/>
    <w:rsid w:val="00C914F5"/>
    <w:rsid w:val="00C975FA"/>
    <w:rsid w:val="00C97EA8"/>
    <w:rsid w:val="00CA3628"/>
    <w:rsid w:val="00CA47FB"/>
    <w:rsid w:val="00CA62BD"/>
    <w:rsid w:val="00CA63F8"/>
    <w:rsid w:val="00CA773E"/>
    <w:rsid w:val="00CB37CA"/>
    <w:rsid w:val="00CC0B72"/>
    <w:rsid w:val="00CC2E7E"/>
    <w:rsid w:val="00CC442A"/>
    <w:rsid w:val="00CC58B1"/>
    <w:rsid w:val="00CC60C0"/>
    <w:rsid w:val="00CD0B2A"/>
    <w:rsid w:val="00CD12D1"/>
    <w:rsid w:val="00CD3BAF"/>
    <w:rsid w:val="00CD4279"/>
    <w:rsid w:val="00CD70C3"/>
    <w:rsid w:val="00CE2F9C"/>
    <w:rsid w:val="00CE3FFF"/>
    <w:rsid w:val="00CF18AE"/>
    <w:rsid w:val="00CF5BD7"/>
    <w:rsid w:val="00CF5D79"/>
    <w:rsid w:val="00CF7CB4"/>
    <w:rsid w:val="00D00C91"/>
    <w:rsid w:val="00D0162C"/>
    <w:rsid w:val="00D01E9B"/>
    <w:rsid w:val="00D0475D"/>
    <w:rsid w:val="00D04BF7"/>
    <w:rsid w:val="00D15EDB"/>
    <w:rsid w:val="00D16387"/>
    <w:rsid w:val="00D165AE"/>
    <w:rsid w:val="00D20F20"/>
    <w:rsid w:val="00D213E2"/>
    <w:rsid w:val="00D243AF"/>
    <w:rsid w:val="00D25284"/>
    <w:rsid w:val="00D27FEE"/>
    <w:rsid w:val="00D315A3"/>
    <w:rsid w:val="00D32C5F"/>
    <w:rsid w:val="00D341F0"/>
    <w:rsid w:val="00D35619"/>
    <w:rsid w:val="00D36DED"/>
    <w:rsid w:val="00D406CC"/>
    <w:rsid w:val="00D4131F"/>
    <w:rsid w:val="00D43DA5"/>
    <w:rsid w:val="00D44D26"/>
    <w:rsid w:val="00D52250"/>
    <w:rsid w:val="00D52E27"/>
    <w:rsid w:val="00D53033"/>
    <w:rsid w:val="00D53ED9"/>
    <w:rsid w:val="00D55049"/>
    <w:rsid w:val="00D55479"/>
    <w:rsid w:val="00D55FD1"/>
    <w:rsid w:val="00D62AC1"/>
    <w:rsid w:val="00D62BF0"/>
    <w:rsid w:val="00D71401"/>
    <w:rsid w:val="00D723EE"/>
    <w:rsid w:val="00D743C9"/>
    <w:rsid w:val="00D75772"/>
    <w:rsid w:val="00D77791"/>
    <w:rsid w:val="00D82146"/>
    <w:rsid w:val="00D83CA5"/>
    <w:rsid w:val="00D84C91"/>
    <w:rsid w:val="00D85538"/>
    <w:rsid w:val="00D90DBE"/>
    <w:rsid w:val="00D91429"/>
    <w:rsid w:val="00D91664"/>
    <w:rsid w:val="00D91C99"/>
    <w:rsid w:val="00D921D8"/>
    <w:rsid w:val="00D92606"/>
    <w:rsid w:val="00D93971"/>
    <w:rsid w:val="00D93D29"/>
    <w:rsid w:val="00D951DF"/>
    <w:rsid w:val="00D97021"/>
    <w:rsid w:val="00DA09B0"/>
    <w:rsid w:val="00DA142F"/>
    <w:rsid w:val="00DA2DB7"/>
    <w:rsid w:val="00DA386B"/>
    <w:rsid w:val="00DB084E"/>
    <w:rsid w:val="00DB0D22"/>
    <w:rsid w:val="00DB13B2"/>
    <w:rsid w:val="00DB3064"/>
    <w:rsid w:val="00DB3646"/>
    <w:rsid w:val="00DB645F"/>
    <w:rsid w:val="00DC2C1B"/>
    <w:rsid w:val="00DC3E17"/>
    <w:rsid w:val="00DD3BAC"/>
    <w:rsid w:val="00DD531E"/>
    <w:rsid w:val="00DF01AD"/>
    <w:rsid w:val="00DF1201"/>
    <w:rsid w:val="00DF217E"/>
    <w:rsid w:val="00DF4194"/>
    <w:rsid w:val="00DF6E40"/>
    <w:rsid w:val="00E008FC"/>
    <w:rsid w:val="00E01BF3"/>
    <w:rsid w:val="00E04CDC"/>
    <w:rsid w:val="00E069A0"/>
    <w:rsid w:val="00E072E2"/>
    <w:rsid w:val="00E16522"/>
    <w:rsid w:val="00E219F6"/>
    <w:rsid w:val="00E24E3F"/>
    <w:rsid w:val="00E264EA"/>
    <w:rsid w:val="00E26ABB"/>
    <w:rsid w:val="00E27192"/>
    <w:rsid w:val="00E3100A"/>
    <w:rsid w:val="00E330BF"/>
    <w:rsid w:val="00E3378F"/>
    <w:rsid w:val="00E3527F"/>
    <w:rsid w:val="00E3582C"/>
    <w:rsid w:val="00E40BE9"/>
    <w:rsid w:val="00E42D74"/>
    <w:rsid w:val="00E4345B"/>
    <w:rsid w:val="00E44459"/>
    <w:rsid w:val="00E50E0E"/>
    <w:rsid w:val="00E5286B"/>
    <w:rsid w:val="00E54623"/>
    <w:rsid w:val="00E566A7"/>
    <w:rsid w:val="00E57CE7"/>
    <w:rsid w:val="00E57E26"/>
    <w:rsid w:val="00E603F4"/>
    <w:rsid w:val="00E60491"/>
    <w:rsid w:val="00E61C9E"/>
    <w:rsid w:val="00E61E66"/>
    <w:rsid w:val="00E62216"/>
    <w:rsid w:val="00E62952"/>
    <w:rsid w:val="00E63822"/>
    <w:rsid w:val="00E71378"/>
    <w:rsid w:val="00E7148E"/>
    <w:rsid w:val="00E75585"/>
    <w:rsid w:val="00E75C1A"/>
    <w:rsid w:val="00E76E28"/>
    <w:rsid w:val="00E77085"/>
    <w:rsid w:val="00E80B24"/>
    <w:rsid w:val="00E82FEA"/>
    <w:rsid w:val="00E8699E"/>
    <w:rsid w:val="00E90097"/>
    <w:rsid w:val="00E92BD1"/>
    <w:rsid w:val="00E93960"/>
    <w:rsid w:val="00E9517D"/>
    <w:rsid w:val="00E96D31"/>
    <w:rsid w:val="00E97E0B"/>
    <w:rsid w:val="00EA00E4"/>
    <w:rsid w:val="00EA4886"/>
    <w:rsid w:val="00EA611E"/>
    <w:rsid w:val="00EA711C"/>
    <w:rsid w:val="00EB07CD"/>
    <w:rsid w:val="00EB502F"/>
    <w:rsid w:val="00EB5FD2"/>
    <w:rsid w:val="00EC0D81"/>
    <w:rsid w:val="00EC2CCC"/>
    <w:rsid w:val="00EC48F3"/>
    <w:rsid w:val="00EC52DB"/>
    <w:rsid w:val="00ED5CFD"/>
    <w:rsid w:val="00ED6491"/>
    <w:rsid w:val="00ED78C8"/>
    <w:rsid w:val="00EE001C"/>
    <w:rsid w:val="00EE455F"/>
    <w:rsid w:val="00EE56D1"/>
    <w:rsid w:val="00EE6F9D"/>
    <w:rsid w:val="00EF0A2F"/>
    <w:rsid w:val="00EF32D0"/>
    <w:rsid w:val="00EF4684"/>
    <w:rsid w:val="00F009A7"/>
    <w:rsid w:val="00F00EA6"/>
    <w:rsid w:val="00F015DD"/>
    <w:rsid w:val="00F05907"/>
    <w:rsid w:val="00F05A53"/>
    <w:rsid w:val="00F12923"/>
    <w:rsid w:val="00F132ED"/>
    <w:rsid w:val="00F15302"/>
    <w:rsid w:val="00F15EAA"/>
    <w:rsid w:val="00F171ED"/>
    <w:rsid w:val="00F1750F"/>
    <w:rsid w:val="00F201DB"/>
    <w:rsid w:val="00F20E00"/>
    <w:rsid w:val="00F21F64"/>
    <w:rsid w:val="00F30098"/>
    <w:rsid w:val="00F3042E"/>
    <w:rsid w:val="00F34488"/>
    <w:rsid w:val="00F35A66"/>
    <w:rsid w:val="00F45E9E"/>
    <w:rsid w:val="00F45F6D"/>
    <w:rsid w:val="00F501BD"/>
    <w:rsid w:val="00F5058A"/>
    <w:rsid w:val="00F51290"/>
    <w:rsid w:val="00F53865"/>
    <w:rsid w:val="00F54FAB"/>
    <w:rsid w:val="00F60213"/>
    <w:rsid w:val="00F633D0"/>
    <w:rsid w:val="00F63919"/>
    <w:rsid w:val="00F672FD"/>
    <w:rsid w:val="00F74313"/>
    <w:rsid w:val="00F74C5C"/>
    <w:rsid w:val="00F77FA9"/>
    <w:rsid w:val="00F810F7"/>
    <w:rsid w:val="00F826BA"/>
    <w:rsid w:val="00F8307E"/>
    <w:rsid w:val="00F85E19"/>
    <w:rsid w:val="00F86952"/>
    <w:rsid w:val="00F918C6"/>
    <w:rsid w:val="00F91A3F"/>
    <w:rsid w:val="00F91D20"/>
    <w:rsid w:val="00F926D7"/>
    <w:rsid w:val="00F958ED"/>
    <w:rsid w:val="00F95BEA"/>
    <w:rsid w:val="00F96723"/>
    <w:rsid w:val="00FA0308"/>
    <w:rsid w:val="00FA532F"/>
    <w:rsid w:val="00FA559C"/>
    <w:rsid w:val="00FA660B"/>
    <w:rsid w:val="00FA722C"/>
    <w:rsid w:val="00FB0042"/>
    <w:rsid w:val="00FB2A4E"/>
    <w:rsid w:val="00FB362B"/>
    <w:rsid w:val="00FB6D44"/>
    <w:rsid w:val="00FC4818"/>
    <w:rsid w:val="00FC5064"/>
    <w:rsid w:val="00FC53EB"/>
    <w:rsid w:val="00FC67B9"/>
    <w:rsid w:val="00FCB5AD"/>
    <w:rsid w:val="00FD27ED"/>
    <w:rsid w:val="00FD485E"/>
    <w:rsid w:val="00FE149F"/>
    <w:rsid w:val="00FE4BA7"/>
    <w:rsid w:val="00FE5259"/>
    <w:rsid w:val="00FE6FC1"/>
    <w:rsid w:val="00FE765B"/>
    <w:rsid w:val="00FF326B"/>
    <w:rsid w:val="00FF757A"/>
    <w:rsid w:val="010AC4F6"/>
    <w:rsid w:val="04570526"/>
    <w:rsid w:val="04E92D8A"/>
    <w:rsid w:val="05EB3778"/>
    <w:rsid w:val="06980B3E"/>
    <w:rsid w:val="077FA832"/>
    <w:rsid w:val="07BF01C9"/>
    <w:rsid w:val="07CDEF05"/>
    <w:rsid w:val="0922D83A"/>
    <w:rsid w:val="0C28C1E3"/>
    <w:rsid w:val="11251CB7"/>
    <w:rsid w:val="1221AD12"/>
    <w:rsid w:val="14F0EFB0"/>
    <w:rsid w:val="158D505D"/>
    <w:rsid w:val="16594162"/>
    <w:rsid w:val="17631CEC"/>
    <w:rsid w:val="197D29A5"/>
    <w:rsid w:val="1A844791"/>
    <w:rsid w:val="1C788A4C"/>
    <w:rsid w:val="1DB475F4"/>
    <w:rsid w:val="20E3CD42"/>
    <w:rsid w:val="2256A26F"/>
    <w:rsid w:val="22AA3E51"/>
    <w:rsid w:val="2391120A"/>
    <w:rsid w:val="26F14E09"/>
    <w:rsid w:val="27CC7EE5"/>
    <w:rsid w:val="2846A1C2"/>
    <w:rsid w:val="28A56223"/>
    <w:rsid w:val="2AE4DDEA"/>
    <w:rsid w:val="31BF7D67"/>
    <w:rsid w:val="31C4B8CB"/>
    <w:rsid w:val="379CA13A"/>
    <w:rsid w:val="3801CBDE"/>
    <w:rsid w:val="3830EB67"/>
    <w:rsid w:val="39FB4DB2"/>
    <w:rsid w:val="3D9E3E09"/>
    <w:rsid w:val="3EAF6F84"/>
    <w:rsid w:val="3F32B4F7"/>
    <w:rsid w:val="429B17EF"/>
    <w:rsid w:val="4366AA2D"/>
    <w:rsid w:val="47FDC224"/>
    <w:rsid w:val="485DC13C"/>
    <w:rsid w:val="49CA0031"/>
    <w:rsid w:val="4C06746A"/>
    <w:rsid w:val="4C7F0828"/>
    <w:rsid w:val="4D78E7A1"/>
    <w:rsid w:val="4DF829D2"/>
    <w:rsid w:val="4E502EAC"/>
    <w:rsid w:val="50331D9F"/>
    <w:rsid w:val="538A6854"/>
    <w:rsid w:val="57077413"/>
    <w:rsid w:val="5ADE9A60"/>
    <w:rsid w:val="5AE2E08B"/>
    <w:rsid w:val="5B0D5246"/>
    <w:rsid w:val="5B34D69E"/>
    <w:rsid w:val="5BE25947"/>
    <w:rsid w:val="5C48C7CD"/>
    <w:rsid w:val="5EB60574"/>
    <w:rsid w:val="60206EC4"/>
    <w:rsid w:val="6229DC28"/>
    <w:rsid w:val="630C5AFC"/>
    <w:rsid w:val="66C59F0F"/>
    <w:rsid w:val="6D8631C5"/>
    <w:rsid w:val="6DD383DF"/>
    <w:rsid w:val="6E8EF369"/>
    <w:rsid w:val="6F64B32C"/>
    <w:rsid w:val="710EFCD8"/>
    <w:rsid w:val="71CE8F19"/>
    <w:rsid w:val="73A63CAA"/>
    <w:rsid w:val="757A8131"/>
    <w:rsid w:val="7A5AB030"/>
    <w:rsid w:val="7AB63F65"/>
    <w:rsid w:val="7D90EFCB"/>
    <w:rsid w:val="7E9FAB20"/>
    <w:rsid w:val="7F3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4:docId w14:val="21BE07F4"/>
  <w15:chartTrackingRefBased/>
  <w15:docId w15:val="{EB634369-8E2D-4D05-AAC1-566CA3D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92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70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27192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E2719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27192"/>
  </w:style>
  <w:style w:type="paragraph" w:styleId="Encabezado">
    <w:name w:val="header"/>
    <w:basedOn w:val="Normal"/>
    <w:link w:val="EncabezadoCar"/>
    <w:rsid w:val="00E271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cabezadoCar">
    <w:name w:val="Encabezado Car"/>
    <w:link w:val="Encabezado"/>
    <w:rsid w:val="00E271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E27192"/>
    <w:pPr>
      <w:jc w:val="center"/>
    </w:pPr>
    <w:rPr>
      <w:b/>
      <w:sz w:val="36"/>
      <w:lang w:val="es-ES_tradnl"/>
    </w:rPr>
  </w:style>
  <w:style w:type="character" w:styleId="Refdecomentario">
    <w:name w:val="annotation reference"/>
    <w:uiPriority w:val="99"/>
    <w:semiHidden/>
    <w:unhideWhenUsed/>
    <w:rsid w:val="00B42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F5C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B42F5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F5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42F5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F5C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42F5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CD70C3"/>
    <w:rPr>
      <w:rFonts w:ascii="Cambria" w:eastAsia="Times New Roman" w:hAnsi="Cambria" w:cs="Times New Roman"/>
      <w:b/>
      <w:bCs/>
      <w:kern w:val="32"/>
      <w:sz w:val="32"/>
      <w:szCs w:val="32"/>
      <w:lang w:val="es-DO" w:eastAsia="es-ES"/>
    </w:rPr>
  </w:style>
  <w:style w:type="table" w:styleId="Tablaconcuadrcula">
    <w:name w:val="Table Grid"/>
    <w:basedOn w:val="Tablanormal"/>
    <w:uiPriority w:val="59"/>
    <w:rsid w:val="00CD70C3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CD70C3"/>
    <w:pPr>
      <w:jc w:val="center"/>
    </w:pPr>
    <w:rPr>
      <w:b/>
      <w:sz w:val="24"/>
      <w:lang w:val="es-DO"/>
    </w:rPr>
  </w:style>
  <w:style w:type="character" w:customStyle="1" w:styleId="TtuloCar">
    <w:name w:val="Título Car"/>
    <w:link w:val="Ttulo"/>
    <w:rsid w:val="00CD70C3"/>
    <w:rPr>
      <w:rFonts w:ascii="Times New Roman" w:eastAsia="Times New Roman" w:hAnsi="Times New Roman" w:cs="Times New Roman"/>
      <w:b/>
      <w:sz w:val="24"/>
      <w:szCs w:val="20"/>
      <w:lang w:val="es-DO" w:eastAsia="es-ES"/>
    </w:rPr>
  </w:style>
  <w:style w:type="paragraph" w:styleId="Prrafodelista">
    <w:name w:val="List Paragraph"/>
    <w:basedOn w:val="Normal"/>
    <w:uiPriority w:val="34"/>
    <w:qFormat/>
    <w:rsid w:val="00BF2B0E"/>
    <w:pPr>
      <w:ind w:left="720"/>
      <w:contextualSpacing/>
    </w:pPr>
  </w:style>
  <w:style w:type="paragraph" w:styleId="Sinespaciado">
    <w:name w:val="No Spacing"/>
    <w:uiPriority w:val="1"/>
    <w:qFormat/>
    <w:rsid w:val="00043A7E"/>
    <w:rPr>
      <w:rFonts w:ascii="Times New Roman" w:eastAsia="Times New Roman" w:hAnsi="Times New Roman"/>
      <w:lang w:val="es-ES" w:eastAsia="es-ES"/>
    </w:rPr>
  </w:style>
  <w:style w:type="paragraph" w:customStyle="1" w:styleId="paragraph">
    <w:name w:val="paragraph"/>
    <w:basedOn w:val="Normal"/>
    <w:rsid w:val="004869D1"/>
    <w:pPr>
      <w:spacing w:before="100" w:beforeAutospacing="1" w:after="100" w:afterAutospacing="1"/>
    </w:pPr>
    <w:rPr>
      <w:sz w:val="24"/>
      <w:szCs w:val="24"/>
      <w:lang w:val="es-DO" w:eastAsia="es-DO"/>
    </w:rPr>
  </w:style>
  <w:style w:type="character" w:customStyle="1" w:styleId="eop">
    <w:name w:val="eop"/>
    <w:rsid w:val="004869D1"/>
  </w:style>
  <w:style w:type="character" w:customStyle="1" w:styleId="normaltextrun">
    <w:name w:val="normaltextrun"/>
    <w:rsid w:val="0048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C05.A914E1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669E-FDE3-4C70-B96E-F432B0C27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5632A-62A0-49B3-843C-2A7580CB281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cf2922b-a140-42aa-8eec-85ea48a5be5a"/>
    <ds:schemaRef ds:uri="f47861fb-9dff-4f32-a770-c1508abe835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B067C9-35D9-4D74-A6ED-3A2A07D17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D2403-E3A8-449C-8555-D2E4AD67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1265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danimedina</dc:creator>
  <cp:keywords/>
  <cp:lastModifiedBy>Euris Rui Sanchez Beltré</cp:lastModifiedBy>
  <cp:revision>2</cp:revision>
  <cp:lastPrinted>2023-03-30T14:51:00Z</cp:lastPrinted>
  <dcterms:created xsi:type="dcterms:W3CDTF">2025-07-08T15:03:00Z</dcterms:created>
  <dcterms:modified xsi:type="dcterms:W3CDTF">2025-07-08T15:03:00Z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2478200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